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00"/>
        <w:gridCol w:w="4140"/>
        <w:gridCol w:w="2460"/>
      </w:tblGrid>
      <w:tr w:rsidR="00BC614D" w:rsidRPr="002604D6">
        <w:trPr>
          <w:trHeight w:hRule="exact" w:val="57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solid" w:color="FF0000" w:fill="FFFFFF"/>
            <w:vAlign w:val="center"/>
          </w:tcPr>
          <w:p w:rsidR="00BC614D" w:rsidRPr="002604D6" w:rsidRDefault="00BC614D" w:rsidP="00575969">
            <w:pPr>
              <w:pStyle w:val="Header"/>
              <w:jc w:val="both"/>
              <w:rPr>
                <w:b/>
                <w:bCs/>
                <w:color w:val="FFFFFF"/>
                <w:sz w:val="20"/>
                <w:highlight w:val="red"/>
              </w:rPr>
            </w:pPr>
            <w:r w:rsidRPr="002604D6">
              <w:rPr>
                <w:b/>
                <w:bCs/>
                <w:color w:val="FFFFFF"/>
                <w:sz w:val="20"/>
                <w:highlight w:val="red"/>
              </w:rPr>
              <w:t>Office of International Visitors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solid" w:color="FF0000" w:fill="FFFFFF"/>
            <w:vAlign w:val="center"/>
          </w:tcPr>
          <w:p w:rsidR="00BC614D" w:rsidRPr="002604D6" w:rsidRDefault="00BC614D" w:rsidP="0057596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  <w:color w:val="FFFFFF"/>
                <w:sz w:val="20"/>
                <w:highlight w:val="red"/>
              </w:rPr>
            </w:pPr>
            <w:r w:rsidRPr="002604D6">
              <w:rPr>
                <w:b/>
                <w:bCs/>
                <w:color w:val="FFFFFF"/>
                <w:sz w:val="20"/>
                <w:highlight w:val="red"/>
              </w:rPr>
              <w:t>Bureau of Educational and Cultural Affairs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0000" w:fill="FFFFFF"/>
            <w:vAlign w:val="center"/>
          </w:tcPr>
          <w:p w:rsidR="00BC614D" w:rsidRPr="002604D6" w:rsidRDefault="00BC614D" w:rsidP="00575969">
            <w:pPr>
              <w:jc w:val="both"/>
              <w:rPr>
                <w:b/>
                <w:bCs/>
                <w:color w:val="FFFFFF"/>
                <w:sz w:val="12"/>
                <w:highlight w:val="red"/>
              </w:rPr>
            </w:pPr>
            <w:r w:rsidRPr="002604D6">
              <w:rPr>
                <w:b/>
                <w:bCs/>
                <w:color w:val="FFFFFF"/>
                <w:sz w:val="20"/>
                <w:highlight w:val="red"/>
              </w:rPr>
              <w:t>U.S. Department of State</w:t>
            </w:r>
          </w:p>
        </w:tc>
      </w:tr>
    </w:tbl>
    <w:p w:rsidR="00BC614D" w:rsidRDefault="00BC614D" w:rsidP="00575969">
      <w:pPr>
        <w:pStyle w:val="Title"/>
        <w:tabs>
          <w:tab w:val="left" w:pos="-360"/>
        </w:tabs>
        <w:jc w:val="both"/>
        <w:rPr>
          <w:rFonts w:ascii="Franklin Gothic Medium Cond" w:hAnsi="Franklin Gothic Medium Cond"/>
          <w:color w:val="000000"/>
          <w:sz w:val="4"/>
        </w:rPr>
      </w:pPr>
    </w:p>
    <w:p w:rsidR="00BC614D" w:rsidRDefault="00BC614D" w:rsidP="00575969">
      <w:pPr>
        <w:pStyle w:val="Title"/>
        <w:tabs>
          <w:tab w:val="left" w:pos="-360"/>
        </w:tabs>
        <w:jc w:val="both"/>
        <w:rPr>
          <w:rFonts w:ascii="Franklin Gothic Medium Cond" w:hAnsi="Franklin Gothic Medium Cond"/>
          <w:color w:val="000000"/>
          <w:sz w:val="50"/>
        </w:rPr>
      </w:pPr>
      <w:r>
        <w:rPr>
          <w:rFonts w:ascii="Impact" w:hAnsi="Impact"/>
          <w:b w:val="0"/>
          <w:bCs w:val="0"/>
          <w:color w:val="000000"/>
          <w:sz w:val="50"/>
        </w:rPr>
        <w:t>INTERNATI</w:t>
      </w:r>
      <w:r w:rsidR="00D56532">
        <w:rPr>
          <w:rFonts w:ascii="Impact" w:hAnsi="Impact"/>
          <w:b w:val="0"/>
          <w:bCs w:val="0"/>
          <w:noProof/>
          <w:color w:val="000000"/>
          <w:sz w:val="50"/>
        </w:rPr>
        <w:drawing>
          <wp:inline distT="0" distB="0" distL="0" distR="0" wp14:anchorId="0026F9A4" wp14:editId="7243A9FE">
            <wp:extent cx="276225" cy="276225"/>
            <wp:effectExtent l="0" t="0" r="9525" b="9525"/>
            <wp:docPr id="1" name="Picture 1" descr="dd0043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00437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b w:val="0"/>
          <w:bCs w:val="0"/>
          <w:color w:val="000000"/>
          <w:sz w:val="50"/>
        </w:rPr>
        <w:t>NAL VISITOR LEADERSHIP PROGRAM</w:t>
      </w:r>
    </w:p>
    <w:p w:rsidR="001F6153" w:rsidRDefault="001F6153" w:rsidP="00575969">
      <w:pPr>
        <w:pStyle w:val="NormalRightJust"/>
      </w:pPr>
      <w:bookmarkStart w:id="0" w:name="Intro"/>
      <w:bookmarkEnd w:id="0"/>
    </w:p>
    <w:p w:rsidR="00BC614D" w:rsidRDefault="00BC614D" w:rsidP="00575969">
      <w:pPr>
        <w:pStyle w:val="ProjectTitle"/>
        <w:jc w:val="both"/>
      </w:pPr>
    </w:p>
    <w:p w:rsidR="00BC614D" w:rsidRDefault="00BC614D" w:rsidP="00C94832">
      <w:pPr>
        <w:pStyle w:val="ProjectTitle"/>
      </w:pPr>
      <w:r w:rsidRPr="00BC614D">
        <w:rPr>
          <w:b/>
        </w:rPr>
        <w:t>ENTREPRENEURSHIP FOR DEVELOPMENT</w:t>
      </w:r>
    </w:p>
    <w:p w:rsidR="00BC614D" w:rsidRDefault="00BC614D" w:rsidP="00C94832">
      <w:pPr>
        <w:pStyle w:val="ProjectTitle"/>
      </w:pPr>
      <w:r>
        <w:t>A Project for Egypt</w:t>
      </w:r>
    </w:p>
    <w:p w:rsidR="00BC614D" w:rsidRDefault="00BC614D" w:rsidP="00C94832">
      <w:pPr>
        <w:pStyle w:val="ProjectTitle"/>
      </w:pPr>
    </w:p>
    <w:p w:rsidR="00BC614D" w:rsidRDefault="00BC614D" w:rsidP="00575969">
      <w:pPr>
        <w:pStyle w:val="LargeNormalItalics"/>
      </w:pPr>
      <w:r>
        <w:t>These visitors are invited to the United States under the auspices of the Department of State</w:t>
      </w:r>
      <w:r w:rsidR="00C94832">
        <w:t>’</w:t>
      </w:r>
      <w:r>
        <w:t>s International Visitor Leadership Program. Their program is arranged by</w:t>
      </w:r>
      <w:r w:rsidR="00335ACE">
        <w:t xml:space="preserve"> the</w:t>
      </w:r>
      <w:r>
        <w:t xml:space="preserve"> Institute of International Education.</w:t>
      </w:r>
    </w:p>
    <w:p w:rsidR="00BC614D" w:rsidRDefault="00BC614D" w:rsidP="00575969">
      <w:pPr>
        <w:pStyle w:val="LargeNormalItalics"/>
      </w:pPr>
    </w:p>
    <w:p w:rsidR="00BC614D" w:rsidRDefault="00BC614D" w:rsidP="00575969">
      <w:pPr>
        <w:pStyle w:val="LargeNormal"/>
        <w:jc w:val="both"/>
      </w:pPr>
      <w:r w:rsidRPr="00BC614D">
        <w:rPr>
          <w:b/>
        </w:rPr>
        <w:t xml:space="preserve">Primary Program Contacts: </w:t>
      </w:r>
      <w:r w:rsidR="00335ACE">
        <w:t>Mr. Robert Means</w:t>
      </w:r>
      <w:r>
        <w:t xml:space="preserve">, Institute of International Education, 1400 K Street, NW, Suite 750, Washington, DC 20005-2403; Telephone - (202) 326-7760; Toll-free - (800) 424-8030; Fax - (202) 261-8788; Email - rmeans@iie.org </w:t>
      </w:r>
    </w:p>
    <w:p w:rsidR="00BC614D" w:rsidRDefault="00BC614D" w:rsidP="00575969">
      <w:pPr>
        <w:pStyle w:val="LargeNormal"/>
        <w:jc w:val="both"/>
      </w:pPr>
    </w:p>
    <w:p w:rsidR="00BC614D" w:rsidRDefault="00BC614D" w:rsidP="00575969">
      <w:pPr>
        <w:pStyle w:val="LargeNormal"/>
        <w:jc w:val="both"/>
      </w:pPr>
      <w:r w:rsidRPr="00BC614D">
        <w:rPr>
          <w:b/>
        </w:rPr>
        <w:t xml:space="preserve">Department of State Program Contacts: </w:t>
      </w:r>
      <w:r>
        <w:t>Mr. Charles Graham and Ms. Kyle Hartwell, Office of International Visitors; Telephone - (202) 63</w:t>
      </w:r>
      <w:r w:rsidR="00C94832">
        <w:t>G</w:t>
      </w:r>
      <w:r>
        <w:t>2-9345 or (202) 632-9347; Email - grahamco@state.gov or hartwellk@state.gov</w:t>
      </w:r>
    </w:p>
    <w:p w:rsidR="00BC614D" w:rsidRDefault="00BC614D" w:rsidP="00575969">
      <w:pPr>
        <w:pStyle w:val="LargeNormal"/>
        <w:jc w:val="both"/>
      </w:pPr>
    </w:p>
    <w:p w:rsidR="007954B9" w:rsidRDefault="007954B9" w:rsidP="007954B9">
      <w:pPr>
        <w:pStyle w:val="LargeNormal"/>
        <w:jc w:val="both"/>
      </w:pPr>
      <w:r>
        <w:rPr>
          <w:b/>
        </w:rPr>
        <w:t>Accompanied by</w:t>
      </w:r>
      <w:r w:rsidRPr="00BC614D">
        <w:rPr>
          <w:b/>
        </w:rPr>
        <w:t xml:space="preserve">: </w:t>
      </w:r>
      <w:r w:rsidRPr="007954B9">
        <w:t>T</w:t>
      </w:r>
      <w:r w:rsidR="00DE5ED9">
        <w:t>wo Simultaneous Interpreters</w:t>
      </w:r>
    </w:p>
    <w:p w:rsidR="007954B9" w:rsidRDefault="007954B9" w:rsidP="00575969">
      <w:pPr>
        <w:pStyle w:val="LargeNormal"/>
        <w:jc w:val="both"/>
        <w:rPr>
          <w:b/>
        </w:rPr>
      </w:pPr>
    </w:p>
    <w:p w:rsidR="00BC614D" w:rsidRDefault="00BC614D" w:rsidP="00575969">
      <w:pPr>
        <w:pStyle w:val="LargeNormal"/>
        <w:jc w:val="both"/>
      </w:pPr>
      <w:r w:rsidRPr="00BC614D">
        <w:rPr>
          <w:b/>
        </w:rPr>
        <w:t>May 29 - June 15, 2012</w:t>
      </w:r>
      <w:bookmarkStart w:id="1" w:name="_GoBack"/>
      <w:bookmarkEnd w:id="1"/>
    </w:p>
    <w:p w:rsidR="00BC614D" w:rsidRDefault="00BC614D" w:rsidP="00575969">
      <w:pPr>
        <w:pStyle w:val="LargeNormal"/>
        <w:jc w:val="both"/>
      </w:pPr>
    </w:p>
    <w:p w:rsidR="00BC614D" w:rsidRDefault="00BC614D" w:rsidP="00575969">
      <w:pPr>
        <w:pStyle w:val="DivideLine"/>
        <w:jc w:val="both"/>
      </w:pPr>
      <w:r>
        <w:tab/>
      </w:r>
    </w:p>
    <w:p w:rsidR="00BC614D" w:rsidRDefault="00BC614D" w:rsidP="00575969">
      <w:pPr>
        <w:pStyle w:val="DivideLine"/>
        <w:jc w:val="both"/>
      </w:pPr>
    </w:p>
    <w:p w:rsidR="00BC614D" w:rsidRDefault="00BC614D" w:rsidP="00575969">
      <w:pPr>
        <w:pStyle w:val="DivideLine"/>
        <w:jc w:val="both"/>
      </w:pPr>
      <w:bookmarkStart w:id="2" w:name="Objectives"/>
      <w:bookmarkEnd w:id="2"/>
    </w:p>
    <w:p w:rsidR="00575969" w:rsidRDefault="00575969" w:rsidP="00575969">
      <w:pPr>
        <w:pStyle w:val="Enum2"/>
        <w:tabs>
          <w:tab w:val="clear" w:pos="2880"/>
          <w:tab w:val="left" w:pos="0"/>
        </w:tabs>
        <w:ind w:left="0" w:firstLine="0"/>
        <w:jc w:val="both"/>
      </w:pPr>
      <w:r>
        <w:t>This program is designed for a group of five Egyptian entrepreneurs, small business owners and government regulators who will look at private public partnerships, business incubators, and regulations to enhance and promote sustainable development.</w:t>
      </w:r>
    </w:p>
    <w:p w:rsidR="00335ACE" w:rsidRDefault="00335ACE" w:rsidP="00575969">
      <w:pPr>
        <w:pStyle w:val="Objectives"/>
        <w:jc w:val="both"/>
      </w:pPr>
    </w:p>
    <w:p w:rsidR="0088533B" w:rsidRDefault="0088533B" w:rsidP="00575969">
      <w:pPr>
        <w:pStyle w:val="Objectives"/>
        <w:jc w:val="both"/>
        <w:rPr>
          <w:b/>
          <w:u w:val="none"/>
        </w:rPr>
      </w:pPr>
      <w:r w:rsidRPr="0088533B">
        <w:rPr>
          <w:b/>
          <w:u w:val="none"/>
        </w:rPr>
        <w:t xml:space="preserve">Program </w:t>
      </w:r>
      <w:r>
        <w:rPr>
          <w:b/>
          <w:u w:val="none"/>
        </w:rPr>
        <w:t>Objectives</w:t>
      </w:r>
    </w:p>
    <w:p w:rsidR="0088533B" w:rsidRPr="0088533B" w:rsidRDefault="0088533B" w:rsidP="00575969">
      <w:pPr>
        <w:pStyle w:val="Objectives"/>
        <w:jc w:val="both"/>
        <w:rPr>
          <w:b/>
          <w:u w:val="none"/>
        </w:rPr>
      </w:pPr>
    </w:p>
    <w:p w:rsidR="00F6161A" w:rsidRPr="00B018B5" w:rsidRDefault="00F6161A" w:rsidP="00F6161A">
      <w:pPr>
        <w:pStyle w:val="Objectives"/>
        <w:jc w:val="both"/>
        <w:rPr>
          <w:szCs w:val="24"/>
          <w:u w:val="none"/>
        </w:rPr>
      </w:pPr>
      <w:r w:rsidRPr="00B018B5">
        <w:rPr>
          <w:szCs w:val="24"/>
          <w:u w:val="none"/>
        </w:rPr>
        <w:t>The Department of State has outlined the following specific objectives for the project:</w:t>
      </w:r>
    </w:p>
    <w:p w:rsidR="00F6161A" w:rsidRDefault="00F6161A" w:rsidP="00F6161A">
      <w:pPr>
        <w:numPr>
          <w:ilvl w:val="0"/>
          <w:numId w:val="2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F6161A">
        <w:rPr>
          <w:sz w:val="24"/>
          <w:szCs w:val="24"/>
        </w:rPr>
        <w:t>xamine the economic, political, and social factors influencing and encouraging development of small-scale enterprises in the United States, including local, state and federal government efforts; the work of NGOs; and public-private partnerships</w:t>
      </w:r>
      <w:r>
        <w:rPr>
          <w:sz w:val="24"/>
          <w:szCs w:val="24"/>
        </w:rPr>
        <w:t xml:space="preserve">; </w:t>
      </w:r>
    </w:p>
    <w:p w:rsidR="00F6161A" w:rsidRDefault="00F6161A" w:rsidP="00F6161A">
      <w:pPr>
        <w:numPr>
          <w:ilvl w:val="0"/>
          <w:numId w:val="2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Ex</w:t>
      </w:r>
      <w:r w:rsidRPr="00F6161A">
        <w:rPr>
          <w:sz w:val="24"/>
          <w:szCs w:val="24"/>
        </w:rPr>
        <w:t xml:space="preserve">amine U.S. banking and business management practices, highlighting organizations that strive to meet the needs of underserved and minority communities.  </w:t>
      </w:r>
    </w:p>
    <w:p w:rsidR="00F6161A" w:rsidRDefault="00F6161A" w:rsidP="00F6161A">
      <w:pPr>
        <w:numPr>
          <w:ilvl w:val="0"/>
          <w:numId w:val="2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F6161A">
        <w:rPr>
          <w:sz w:val="24"/>
          <w:szCs w:val="24"/>
        </w:rPr>
        <w:t xml:space="preserve">eet with women entrepreneurs and understand approaches to developing women-owned small and medium enterprises.  </w:t>
      </w:r>
    </w:p>
    <w:p w:rsidR="00F6161A" w:rsidRDefault="00F6161A" w:rsidP="00F6161A">
      <w:pPr>
        <w:numPr>
          <w:ilvl w:val="0"/>
          <w:numId w:val="2"/>
        </w:numPr>
        <w:spacing w:before="120"/>
        <w:jc w:val="both"/>
      </w:pPr>
      <w:r>
        <w:rPr>
          <w:sz w:val="24"/>
          <w:szCs w:val="24"/>
        </w:rPr>
        <w:t>E</w:t>
      </w:r>
      <w:r w:rsidRPr="00F6161A">
        <w:rPr>
          <w:sz w:val="24"/>
          <w:szCs w:val="24"/>
        </w:rPr>
        <w:t xml:space="preserve">xplore </w:t>
      </w:r>
      <w:r>
        <w:rPr>
          <w:sz w:val="24"/>
          <w:szCs w:val="24"/>
        </w:rPr>
        <w:t>b</w:t>
      </w:r>
      <w:r w:rsidRPr="00F6161A">
        <w:rPr>
          <w:sz w:val="24"/>
          <w:szCs w:val="24"/>
        </w:rPr>
        <w:t>usiness opportunities created by the use of new technologies and the expansion of the global marketplace.</w:t>
      </w:r>
      <w:r>
        <w:t xml:space="preserve"> </w:t>
      </w:r>
    </w:p>
    <w:p w:rsidR="00BC614D" w:rsidRPr="00F6161A" w:rsidRDefault="00BC614D" w:rsidP="00F6161A">
      <w:pPr>
        <w:spacing w:before="120"/>
        <w:jc w:val="both"/>
        <w:rPr>
          <w:b/>
        </w:rPr>
      </w:pPr>
      <w:r w:rsidRPr="00F6161A">
        <w:rPr>
          <w:b/>
        </w:rPr>
        <w:lastRenderedPageBreak/>
        <w:t>LIST OF PARTICIPANTS</w:t>
      </w:r>
    </w:p>
    <w:p w:rsidR="00BC614D" w:rsidRDefault="00BC614D" w:rsidP="00575969">
      <w:pPr>
        <w:pStyle w:val="Objectives"/>
        <w:jc w:val="both"/>
      </w:pPr>
    </w:p>
    <w:p w:rsidR="00BC614D" w:rsidRDefault="00BC614D" w:rsidP="00575969">
      <w:pPr>
        <w:pStyle w:val="Enum2"/>
        <w:jc w:val="both"/>
      </w:pPr>
      <w:r w:rsidRPr="00BC614D">
        <w:rPr>
          <w:b/>
        </w:rPr>
        <w:t>Egypt</w:t>
      </w:r>
      <w:r>
        <w:tab/>
      </w:r>
      <w:r w:rsidRPr="00BC614D">
        <w:rPr>
          <w:b/>
        </w:rPr>
        <w:t xml:space="preserve">Mr. </w:t>
      </w:r>
      <w:proofErr w:type="spellStart"/>
      <w:r w:rsidRPr="00BC614D">
        <w:rPr>
          <w:b/>
        </w:rPr>
        <w:t>Amr</w:t>
      </w:r>
      <w:proofErr w:type="spellEnd"/>
      <w:r w:rsidRPr="00BC614D">
        <w:rPr>
          <w:b/>
        </w:rPr>
        <w:t xml:space="preserve"> Mohamed </w:t>
      </w:r>
      <w:proofErr w:type="spellStart"/>
      <w:r w:rsidRPr="00BC614D">
        <w:rPr>
          <w:b/>
        </w:rPr>
        <w:t>Abdelgalil</w:t>
      </w:r>
      <w:proofErr w:type="spellEnd"/>
      <w:r w:rsidRPr="00BC614D">
        <w:rPr>
          <w:b/>
        </w:rPr>
        <w:t xml:space="preserve"> ATTA</w:t>
      </w:r>
    </w:p>
    <w:p w:rsidR="00D56532" w:rsidRDefault="00BC614D" w:rsidP="00575969">
      <w:pPr>
        <w:pStyle w:val="Enum2"/>
        <w:jc w:val="both"/>
      </w:pPr>
      <w:r>
        <w:tab/>
        <w:t>President</w:t>
      </w:r>
    </w:p>
    <w:p w:rsidR="00BC614D" w:rsidRDefault="00D56532" w:rsidP="00575969">
      <w:pPr>
        <w:pStyle w:val="Enum2"/>
        <w:jc w:val="both"/>
      </w:pPr>
      <w:r>
        <w:tab/>
      </w:r>
      <w:proofErr w:type="spellStart"/>
      <w:r w:rsidR="00BC614D">
        <w:t>Agri</w:t>
      </w:r>
      <w:proofErr w:type="spellEnd"/>
      <w:r w:rsidR="00BC614D">
        <w:t xml:space="preserve"> Marketing International</w:t>
      </w:r>
    </w:p>
    <w:p w:rsidR="00BC614D" w:rsidRDefault="00BC614D" w:rsidP="00575969">
      <w:pPr>
        <w:pStyle w:val="Enum2"/>
        <w:jc w:val="both"/>
      </w:pPr>
    </w:p>
    <w:p w:rsidR="00BC614D" w:rsidRDefault="00BC614D" w:rsidP="00575969">
      <w:pPr>
        <w:pStyle w:val="Enum2"/>
        <w:jc w:val="both"/>
      </w:pPr>
      <w:r>
        <w:tab/>
      </w:r>
      <w:r w:rsidRPr="00BC614D">
        <w:rPr>
          <w:b/>
        </w:rPr>
        <w:t xml:space="preserve">Ms. Mai </w:t>
      </w:r>
      <w:proofErr w:type="spellStart"/>
      <w:r w:rsidRPr="00BC614D">
        <w:rPr>
          <w:b/>
        </w:rPr>
        <w:t>Medhat</w:t>
      </w:r>
      <w:proofErr w:type="spellEnd"/>
      <w:r w:rsidRPr="00BC614D">
        <w:rPr>
          <w:b/>
        </w:rPr>
        <w:t xml:space="preserve"> </w:t>
      </w:r>
      <w:proofErr w:type="spellStart"/>
      <w:r w:rsidRPr="00BC614D">
        <w:rPr>
          <w:b/>
        </w:rPr>
        <w:t>Galal</w:t>
      </w:r>
      <w:proofErr w:type="spellEnd"/>
      <w:r w:rsidRPr="00BC614D">
        <w:rPr>
          <w:b/>
        </w:rPr>
        <w:t xml:space="preserve"> ATTIA</w:t>
      </w:r>
    </w:p>
    <w:p w:rsidR="00D56532" w:rsidRDefault="00BC614D" w:rsidP="00575969">
      <w:pPr>
        <w:pStyle w:val="Enum2"/>
        <w:jc w:val="both"/>
      </w:pPr>
      <w:r>
        <w:tab/>
        <w:t xml:space="preserve">CEO </w:t>
      </w:r>
      <w:r w:rsidR="00335ACE">
        <w:t xml:space="preserve">and </w:t>
      </w:r>
      <w:r>
        <w:t>Co-Founder</w:t>
      </w:r>
    </w:p>
    <w:p w:rsidR="00BC614D" w:rsidRDefault="00D56532" w:rsidP="00575969">
      <w:pPr>
        <w:pStyle w:val="Enum2"/>
        <w:jc w:val="both"/>
      </w:pPr>
      <w:r>
        <w:tab/>
      </w:r>
      <w:proofErr w:type="spellStart"/>
      <w:r w:rsidR="00BC614D">
        <w:t>Eventtus</w:t>
      </w:r>
      <w:proofErr w:type="spellEnd"/>
    </w:p>
    <w:p w:rsidR="00BC614D" w:rsidRDefault="00BC614D" w:rsidP="00575969">
      <w:pPr>
        <w:pStyle w:val="Enum2"/>
        <w:jc w:val="both"/>
      </w:pPr>
    </w:p>
    <w:p w:rsidR="00BC614D" w:rsidRDefault="00BC614D" w:rsidP="00575969">
      <w:pPr>
        <w:pStyle w:val="Enum2"/>
        <w:jc w:val="both"/>
      </w:pPr>
      <w:r>
        <w:tab/>
      </w:r>
      <w:r w:rsidR="00335ACE">
        <w:rPr>
          <w:b/>
        </w:rPr>
        <w:t>Dr</w:t>
      </w:r>
      <w:r w:rsidRPr="00BC614D">
        <w:rPr>
          <w:b/>
        </w:rPr>
        <w:t xml:space="preserve">. </w:t>
      </w:r>
      <w:proofErr w:type="spellStart"/>
      <w:r w:rsidRPr="00BC614D">
        <w:rPr>
          <w:b/>
        </w:rPr>
        <w:t>Ayman</w:t>
      </w:r>
      <w:proofErr w:type="spellEnd"/>
      <w:r w:rsidRPr="00BC614D">
        <w:rPr>
          <w:b/>
        </w:rPr>
        <w:t xml:space="preserve"> Kamal Mohamed EL NAHASS</w:t>
      </w:r>
    </w:p>
    <w:p w:rsidR="00D56532" w:rsidRDefault="00BC614D" w:rsidP="00575969">
      <w:pPr>
        <w:pStyle w:val="Enum2"/>
        <w:jc w:val="both"/>
      </w:pPr>
      <w:r>
        <w:tab/>
        <w:t>Professor</w:t>
      </w:r>
      <w:r w:rsidR="007954B9">
        <w:t xml:space="preserve">, </w:t>
      </w:r>
      <w:r>
        <w:t>Faculty of Tourism and Hotel Management</w:t>
      </w:r>
    </w:p>
    <w:p w:rsidR="00BC614D" w:rsidRDefault="00D56532" w:rsidP="00575969">
      <w:pPr>
        <w:pStyle w:val="Enum2"/>
        <w:jc w:val="both"/>
      </w:pPr>
      <w:r>
        <w:tab/>
      </w:r>
      <w:r w:rsidR="00BC614D">
        <w:t>Pharos University</w:t>
      </w:r>
    </w:p>
    <w:p w:rsidR="00BC614D" w:rsidRDefault="00BC614D" w:rsidP="00575969">
      <w:pPr>
        <w:pStyle w:val="Enum2"/>
        <w:jc w:val="both"/>
      </w:pPr>
    </w:p>
    <w:p w:rsidR="00BC614D" w:rsidRDefault="00BC614D" w:rsidP="00575969">
      <w:pPr>
        <w:pStyle w:val="Enum2"/>
        <w:jc w:val="both"/>
      </w:pPr>
      <w:r>
        <w:tab/>
      </w:r>
      <w:r w:rsidRPr="00BC614D">
        <w:rPr>
          <w:b/>
        </w:rPr>
        <w:t xml:space="preserve">Ms. </w:t>
      </w:r>
      <w:proofErr w:type="spellStart"/>
      <w:r w:rsidRPr="00BC614D">
        <w:rPr>
          <w:b/>
        </w:rPr>
        <w:t>Marwa</w:t>
      </w:r>
      <w:proofErr w:type="spellEnd"/>
      <w:r w:rsidRPr="00BC614D">
        <w:rPr>
          <w:b/>
        </w:rPr>
        <w:t xml:space="preserve"> </w:t>
      </w:r>
      <w:proofErr w:type="spellStart"/>
      <w:r w:rsidRPr="00BC614D">
        <w:rPr>
          <w:b/>
        </w:rPr>
        <w:t>Samy</w:t>
      </w:r>
      <w:proofErr w:type="spellEnd"/>
      <w:r w:rsidRPr="00BC614D">
        <w:rPr>
          <w:b/>
        </w:rPr>
        <w:t xml:space="preserve"> </w:t>
      </w:r>
      <w:proofErr w:type="spellStart"/>
      <w:r w:rsidRPr="00BC614D">
        <w:rPr>
          <w:b/>
        </w:rPr>
        <w:t>Elsayed</w:t>
      </w:r>
      <w:proofErr w:type="spellEnd"/>
      <w:r w:rsidRPr="00BC614D">
        <w:rPr>
          <w:b/>
        </w:rPr>
        <w:t xml:space="preserve"> ELNASHAR</w:t>
      </w:r>
    </w:p>
    <w:p w:rsidR="00D56532" w:rsidRDefault="00BC614D" w:rsidP="00575969">
      <w:pPr>
        <w:pStyle w:val="Enum2"/>
        <w:jc w:val="both"/>
      </w:pPr>
      <w:r>
        <w:tab/>
        <w:t>Founder</w:t>
      </w:r>
    </w:p>
    <w:p w:rsidR="00BC614D" w:rsidRDefault="00D56532" w:rsidP="00575969">
      <w:pPr>
        <w:pStyle w:val="Enum2"/>
        <w:jc w:val="both"/>
      </w:pPr>
      <w:r>
        <w:tab/>
      </w:r>
      <w:r w:rsidR="00BC614D">
        <w:t>Vision Soft</w:t>
      </w:r>
    </w:p>
    <w:p w:rsidR="00BC614D" w:rsidRDefault="00BC614D" w:rsidP="00575969">
      <w:pPr>
        <w:pStyle w:val="Enum2"/>
        <w:jc w:val="both"/>
      </w:pPr>
    </w:p>
    <w:p w:rsidR="00BC614D" w:rsidRDefault="00BC614D" w:rsidP="00575969">
      <w:pPr>
        <w:pStyle w:val="Enum2"/>
        <w:jc w:val="both"/>
      </w:pPr>
      <w:r>
        <w:tab/>
      </w:r>
      <w:r w:rsidRPr="00BC614D">
        <w:rPr>
          <w:b/>
        </w:rPr>
        <w:t xml:space="preserve">Ms. </w:t>
      </w:r>
      <w:proofErr w:type="spellStart"/>
      <w:r w:rsidRPr="00BC614D">
        <w:rPr>
          <w:b/>
        </w:rPr>
        <w:t>Maha</w:t>
      </w:r>
      <w:proofErr w:type="spellEnd"/>
      <w:r w:rsidRPr="00BC614D">
        <w:rPr>
          <w:b/>
        </w:rPr>
        <w:t xml:space="preserve"> Ali </w:t>
      </w:r>
      <w:proofErr w:type="spellStart"/>
      <w:r w:rsidRPr="00BC614D">
        <w:rPr>
          <w:b/>
        </w:rPr>
        <w:t>Abdelraheem</w:t>
      </w:r>
      <w:proofErr w:type="spellEnd"/>
      <w:r w:rsidRPr="00BC614D">
        <w:rPr>
          <w:b/>
        </w:rPr>
        <w:t xml:space="preserve"> MOHAMED</w:t>
      </w:r>
    </w:p>
    <w:p w:rsidR="00D56532" w:rsidRDefault="00BC614D" w:rsidP="00575969">
      <w:pPr>
        <w:pStyle w:val="Enum2"/>
        <w:jc w:val="both"/>
      </w:pPr>
      <w:r>
        <w:tab/>
        <w:t xml:space="preserve">Managing Director </w:t>
      </w:r>
      <w:r w:rsidR="00D56532">
        <w:t>and</w:t>
      </w:r>
      <w:r>
        <w:t xml:space="preserve"> Founder</w:t>
      </w:r>
    </w:p>
    <w:p w:rsidR="00BC614D" w:rsidRDefault="00D56532" w:rsidP="00575969">
      <w:pPr>
        <w:pStyle w:val="Enum2"/>
        <w:jc w:val="both"/>
      </w:pPr>
      <w:r>
        <w:tab/>
      </w:r>
      <w:proofErr w:type="spellStart"/>
      <w:r w:rsidR="00BC614D">
        <w:t>Eservia</w:t>
      </w:r>
      <w:proofErr w:type="spellEnd"/>
      <w:r w:rsidR="00335ACE">
        <w:t>,</w:t>
      </w:r>
      <w:r w:rsidR="00BC614D">
        <w:t xml:space="preserve"> LLC</w:t>
      </w:r>
    </w:p>
    <w:p w:rsidR="00BC614D" w:rsidRDefault="00BC614D" w:rsidP="00575969">
      <w:pPr>
        <w:pStyle w:val="Enum2"/>
        <w:jc w:val="both"/>
      </w:pPr>
    </w:p>
    <w:p w:rsidR="00BC614D" w:rsidRDefault="00BC614D" w:rsidP="00575969">
      <w:pPr>
        <w:pStyle w:val="Objectives"/>
        <w:jc w:val="both"/>
      </w:pPr>
      <w:r>
        <w:br w:type="page"/>
      </w:r>
      <w:bookmarkStart w:id="3" w:name="PartList"/>
      <w:bookmarkEnd w:id="3"/>
      <w:r>
        <w:lastRenderedPageBreak/>
        <w:t>BIOGRAPHICAL INFORMATION</w:t>
      </w:r>
    </w:p>
    <w:p w:rsidR="00BC614D" w:rsidRDefault="00BC614D" w:rsidP="00575969">
      <w:pPr>
        <w:pStyle w:val="Objectives"/>
        <w:jc w:val="both"/>
      </w:pPr>
    </w:p>
    <w:p w:rsidR="00BC614D" w:rsidRDefault="00BC614D" w:rsidP="00575969">
      <w:pPr>
        <w:pStyle w:val="LargeNormalBold"/>
        <w:tabs>
          <w:tab w:val="left" w:pos="2880"/>
        </w:tabs>
        <w:ind w:left="3060" w:hanging="3060"/>
        <w:jc w:val="both"/>
      </w:pPr>
      <w:r>
        <w:t>Egypt</w:t>
      </w:r>
    </w:p>
    <w:p w:rsidR="00BC614D" w:rsidRDefault="00BC614D" w:rsidP="00575969">
      <w:pPr>
        <w:pStyle w:val="LargeNormalBold"/>
        <w:tabs>
          <w:tab w:val="left" w:pos="2880"/>
        </w:tabs>
        <w:ind w:left="3060" w:hanging="3060"/>
        <w:jc w:val="both"/>
      </w:pPr>
    </w:p>
    <w:p w:rsidR="00BC614D" w:rsidRDefault="00BC614D" w:rsidP="00575969">
      <w:pPr>
        <w:pStyle w:val="Enum2"/>
        <w:ind w:left="3060" w:hanging="3060"/>
        <w:jc w:val="both"/>
      </w:pPr>
      <w:bookmarkStart w:id="4" w:name="PartAttaAmr001"/>
      <w:bookmarkEnd w:id="4"/>
      <w:r w:rsidRPr="00BC614D">
        <w:rPr>
          <w:i/>
        </w:rPr>
        <w:t>Name:</w:t>
      </w:r>
      <w:r>
        <w:tab/>
      </w:r>
      <w:r w:rsidRPr="00BC614D">
        <w:rPr>
          <w:b/>
        </w:rPr>
        <w:t xml:space="preserve">Mr. </w:t>
      </w:r>
      <w:proofErr w:type="spellStart"/>
      <w:r w:rsidRPr="00BC614D">
        <w:rPr>
          <w:b/>
        </w:rPr>
        <w:t>Amr</w:t>
      </w:r>
      <w:proofErr w:type="spellEnd"/>
      <w:r w:rsidRPr="00BC614D">
        <w:rPr>
          <w:b/>
        </w:rPr>
        <w:t xml:space="preserve"> Mohamed </w:t>
      </w:r>
      <w:proofErr w:type="spellStart"/>
      <w:r w:rsidRPr="00BC614D">
        <w:rPr>
          <w:b/>
        </w:rPr>
        <w:t>Abdelgalil</w:t>
      </w:r>
      <w:proofErr w:type="spellEnd"/>
      <w:r w:rsidRPr="00BC614D">
        <w:rPr>
          <w:b/>
        </w:rPr>
        <w:t xml:space="preserve"> ATTA</w:t>
      </w:r>
    </w:p>
    <w:p w:rsidR="00BC614D" w:rsidRDefault="00BC614D" w:rsidP="00575969">
      <w:pPr>
        <w:pStyle w:val="Enum2"/>
        <w:ind w:left="3060" w:hanging="3060"/>
        <w:jc w:val="both"/>
      </w:pPr>
    </w:p>
    <w:p w:rsidR="005B013A" w:rsidRDefault="00BC614D" w:rsidP="00575969">
      <w:pPr>
        <w:pStyle w:val="Enum2"/>
        <w:ind w:left="3060" w:hanging="3060"/>
        <w:jc w:val="both"/>
      </w:pPr>
      <w:bookmarkStart w:id="5" w:name="PartAttaAmr002"/>
      <w:bookmarkEnd w:id="5"/>
      <w:r w:rsidRPr="00BC614D">
        <w:rPr>
          <w:i/>
        </w:rPr>
        <w:t>Present Position:</w:t>
      </w:r>
      <w:r>
        <w:tab/>
        <w:t>President</w:t>
      </w:r>
    </w:p>
    <w:p w:rsidR="00BC614D" w:rsidRDefault="005B013A" w:rsidP="00575969">
      <w:pPr>
        <w:pStyle w:val="Enum2"/>
        <w:ind w:left="3060" w:hanging="3060"/>
        <w:jc w:val="both"/>
      </w:pPr>
      <w:r>
        <w:rPr>
          <w:i/>
        </w:rPr>
        <w:tab/>
      </w:r>
      <w:proofErr w:type="spellStart"/>
      <w:r w:rsidR="00BC614D">
        <w:t>Agri</w:t>
      </w:r>
      <w:proofErr w:type="spellEnd"/>
      <w:r w:rsidR="00BC614D">
        <w:t xml:space="preserve"> Marketing International</w:t>
      </w:r>
    </w:p>
    <w:p w:rsidR="00BC614D" w:rsidRDefault="00BC614D" w:rsidP="00575969">
      <w:pPr>
        <w:pStyle w:val="Enum2"/>
        <w:ind w:left="3060" w:hanging="3060"/>
        <w:jc w:val="both"/>
      </w:pPr>
    </w:p>
    <w:p w:rsidR="00BC614D" w:rsidRDefault="00BC614D" w:rsidP="00575969">
      <w:pPr>
        <w:pStyle w:val="Enum2"/>
        <w:ind w:left="3060" w:hanging="3060"/>
        <w:jc w:val="both"/>
      </w:pPr>
      <w:bookmarkStart w:id="6" w:name="PartAttaAmr003"/>
      <w:bookmarkStart w:id="7" w:name="PartAttaAmr004"/>
      <w:bookmarkEnd w:id="6"/>
      <w:bookmarkEnd w:id="7"/>
      <w:r w:rsidRPr="00BC614D">
        <w:rPr>
          <w:i/>
        </w:rPr>
        <w:t>Previous Position:</w:t>
      </w:r>
      <w:r>
        <w:tab/>
        <w:t xml:space="preserve">Managing Director, El </w:t>
      </w:r>
      <w:proofErr w:type="spellStart"/>
      <w:r>
        <w:t>Gliel</w:t>
      </w:r>
      <w:proofErr w:type="spellEnd"/>
      <w:r>
        <w:t xml:space="preserve"> Import </w:t>
      </w:r>
      <w:r w:rsidR="00335ACE">
        <w:t>and</w:t>
      </w:r>
      <w:r>
        <w:t xml:space="preserve"> Export</w:t>
      </w:r>
      <w:r w:rsidR="005B013A">
        <w:t xml:space="preserve">, </w:t>
      </w:r>
      <w:r>
        <w:t>2003-</w:t>
      </w:r>
      <w:r w:rsidR="00335ACE">
        <w:t>02</w:t>
      </w:r>
      <w:r>
        <w:t>10</w:t>
      </w:r>
    </w:p>
    <w:p w:rsidR="00BC614D" w:rsidRDefault="00BC614D" w:rsidP="00575969">
      <w:pPr>
        <w:pStyle w:val="Enum2"/>
        <w:ind w:left="3060" w:hanging="3060"/>
        <w:jc w:val="both"/>
      </w:pPr>
    </w:p>
    <w:p w:rsidR="00BC614D" w:rsidRDefault="00BC614D" w:rsidP="00575969">
      <w:pPr>
        <w:pStyle w:val="Enum2"/>
        <w:ind w:left="3060" w:hanging="3060"/>
        <w:jc w:val="both"/>
      </w:pPr>
      <w:bookmarkStart w:id="8" w:name="PartAttaAmr005"/>
      <w:bookmarkEnd w:id="8"/>
      <w:r w:rsidRPr="00BC614D">
        <w:rPr>
          <w:i/>
        </w:rPr>
        <w:t>Education/Training:</w:t>
      </w:r>
      <w:r>
        <w:tab/>
        <w:t>Business Administration, Modern Academy</w:t>
      </w:r>
      <w:r w:rsidR="005B013A">
        <w:t xml:space="preserve">, </w:t>
      </w:r>
      <w:r>
        <w:t>2007</w:t>
      </w:r>
    </w:p>
    <w:p w:rsidR="00BC614D" w:rsidRDefault="00BC614D" w:rsidP="00575969">
      <w:pPr>
        <w:pStyle w:val="Enum2"/>
        <w:ind w:left="3060" w:hanging="3060"/>
        <w:jc w:val="both"/>
      </w:pPr>
    </w:p>
    <w:p w:rsidR="00BC614D" w:rsidRDefault="00BC614D" w:rsidP="00575969">
      <w:pPr>
        <w:pStyle w:val="Enum2"/>
        <w:ind w:left="3060" w:hanging="3060"/>
        <w:jc w:val="both"/>
      </w:pPr>
      <w:bookmarkStart w:id="9" w:name="PartAttaAmr006"/>
      <w:bookmarkStart w:id="10" w:name="PartAttaAmr008"/>
      <w:bookmarkEnd w:id="9"/>
      <w:bookmarkEnd w:id="10"/>
      <w:r w:rsidRPr="00BC614D">
        <w:rPr>
          <w:i/>
        </w:rPr>
        <w:t>Address:</w:t>
      </w:r>
      <w:r>
        <w:tab/>
        <w:t xml:space="preserve">21 </w:t>
      </w:r>
      <w:proofErr w:type="spellStart"/>
      <w:r>
        <w:t>Sakr</w:t>
      </w:r>
      <w:proofErr w:type="spellEnd"/>
      <w:r>
        <w:t xml:space="preserve"> </w:t>
      </w:r>
      <w:proofErr w:type="spellStart"/>
      <w:r>
        <w:t>Koraish</w:t>
      </w:r>
      <w:proofErr w:type="spellEnd"/>
      <w:r>
        <w:t xml:space="preserve"> Heliopolis</w:t>
      </w:r>
    </w:p>
    <w:p w:rsidR="00BC614D" w:rsidRDefault="00BC614D" w:rsidP="00575969">
      <w:pPr>
        <w:pStyle w:val="Enum2"/>
        <w:ind w:left="3060" w:hanging="3060"/>
        <w:jc w:val="both"/>
      </w:pPr>
      <w:r>
        <w:tab/>
        <w:t>Behind Cairo Airport</w:t>
      </w:r>
    </w:p>
    <w:p w:rsidR="00BC614D" w:rsidRDefault="00BC614D" w:rsidP="00575969">
      <w:pPr>
        <w:pStyle w:val="Enum2"/>
        <w:ind w:left="3060" w:hanging="3060"/>
        <w:jc w:val="both"/>
      </w:pPr>
      <w:r>
        <w:tab/>
        <w:t>Cairo</w:t>
      </w:r>
    </w:p>
    <w:p w:rsidR="00BC614D" w:rsidRDefault="00BC614D" w:rsidP="00575969">
      <w:pPr>
        <w:pStyle w:val="Enum2"/>
        <w:ind w:left="3060" w:hanging="3060"/>
        <w:jc w:val="both"/>
      </w:pPr>
      <w:r>
        <w:tab/>
        <w:t>Egypt</w:t>
      </w:r>
    </w:p>
    <w:p w:rsidR="00BC614D" w:rsidRDefault="00BC614D" w:rsidP="00575969">
      <w:pPr>
        <w:pStyle w:val="Enum2"/>
        <w:ind w:left="3060" w:hanging="3060"/>
        <w:jc w:val="both"/>
      </w:pPr>
      <w:r>
        <w:tab/>
        <w:t xml:space="preserve">Telephone: </w:t>
      </w:r>
      <w:r w:rsidR="00335ACE">
        <w:t>(</w:t>
      </w:r>
      <w:r>
        <w:t>0100</w:t>
      </w:r>
      <w:r w:rsidR="00335ACE">
        <w:t xml:space="preserve">) </w:t>
      </w:r>
      <w:r>
        <w:t>6354449</w:t>
      </w:r>
    </w:p>
    <w:p w:rsidR="00BC614D" w:rsidRDefault="00BC614D" w:rsidP="00575969">
      <w:pPr>
        <w:pStyle w:val="Enum2"/>
        <w:ind w:left="3060" w:hanging="3060"/>
        <w:jc w:val="both"/>
      </w:pPr>
      <w:r>
        <w:tab/>
        <w:t>Email: a.abdelgliel@agrimarketingint.com</w:t>
      </w:r>
    </w:p>
    <w:p w:rsidR="00BC614D" w:rsidRDefault="00BC614D" w:rsidP="00575969">
      <w:pPr>
        <w:pStyle w:val="Enum2"/>
        <w:ind w:left="3060" w:hanging="3060"/>
        <w:jc w:val="both"/>
      </w:pPr>
    </w:p>
    <w:p w:rsidR="00BC614D" w:rsidRDefault="00BC614D" w:rsidP="00575969">
      <w:pPr>
        <w:pStyle w:val="Enum2"/>
        <w:ind w:left="3060" w:hanging="3060"/>
        <w:jc w:val="both"/>
      </w:pPr>
      <w:bookmarkStart w:id="11" w:name="PartAttaAmr009"/>
      <w:bookmarkStart w:id="12" w:name="PartAttaAmr010"/>
      <w:bookmarkEnd w:id="11"/>
      <w:bookmarkEnd w:id="12"/>
      <w:r w:rsidRPr="00BC614D">
        <w:rPr>
          <w:i/>
        </w:rPr>
        <w:t>Languages:</w:t>
      </w:r>
      <w:r>
        <w:tab/>
        <w:t>A</w:t>
      </w:r>
      <w:r w:rsidR="00D56532">
        <w:t>rabic (primary), English</w:t>
      </w:r>
    </w:p>
    <w:p w:rsidR="00BC614D" w:rsidRDefault="00BC614D" w:rsidP="00575969">
      <w:pPr>
        <w:pStyle w:val="Enum2"/>
        <w:ind w:left="3060" w:hanging="3060"/>
        <w:jc w:val="both"/>
      </w:pPr>
    </w:p>
    <w:p w:rsidR="00BC614D" w:rsidRDefault="00BC614D" w:rsidP="00575969">
      <w:pPr>
        <w:pStyle w:val="Enum2"/>
        <w:ind w:left="3060" w:hanging="3060"/>
        <w:jc w:val="both"/>
      </w:pPr>
      <w:bookmarkStart w:id="13" w:name="PartAttaAmr011"/>
      <w:bookmarkEnd w:id="13"/>
      <w:r w:rsidRPr="00BC614D">
        <w:rPr>
          <w:i/>
        </w:rPr>
        <w:t>U.S. Travel:</w:t>
      </w:r>
      <w:r>
        <w:tab/>
      </w:r>
      <w:r w:rsidR="005B013A">
        <w:t>One previous visit</w:t>
      </w:r>
    </w:p>
    <w:p w:rsidR="005B013A" w:rsidRDefault="005B013A" w:rsidP="00575969">
      <w:pPr>
        <w:pStyle w:val="Enum2"/>
        <w:ind w:left="3060" w:hanging="3060"/>
        <w:jc w:val="both"/>
      </w:pPr>
    </w:p>
    <w:p w:rsidR="00BC614D" w:rsidRDefault="00BC614D" w:rsidP="00575969">
      <w:pPr>
        <w:pStyle w:val="Enum2"/>
        <w:ind w:left="3060" w:hanging="3060"/>
        <w:jc w:val="both"/>
      </w:pPr>
      <w:bookmarkStart w:id="14" w:name="PartAttaAmr012"/>
      <w:bookmarkEnd w:id="14"/>
      <w:r w:rsidRPr="00BC614D">
        <w:rPr>
          <w:i/>
        </w:rPr>
        <w:t>Other Travel:</w:t>
      </w:r>
      <w:r>
        <w:tab/>
      </w:r>
      <w:r w:rsidR="005B013A">
        <w:t>China,</w:t>
      </w:r>
      <w:r w:rsidR="005B013A">
        <w:tab/>
        <w:t xml:space="preserve">Hong Kong, Iran, </w:t>
      </w:r>
      <w:r>
        <w:t>Lebanon</w:t>
      </w:r>
      <w:r w:rsidR="005B013A">
        <w:t>, Syria,</w:t>
      </w:r>
      <w:r w:rsidR="007954B9">
        <w:t xml:space="preserve"> </w:t>
      </w:r>
      <w:r>
        <w:t xml:space="preserve">Turkey </w:t>
      </w:r>
    </w:p>
    <w:p w:rsidR="005B013A" w:rsidRDefault="005B013A" w:rsidP="00575969">
      <w:pPr>
        <w:pStyle w:val="Enum2"/>
        <w:ind w:left="3060" w:hanging="3060"/>
        <w:jc w:val="both"/>
      </w:pPr>
    </w:p>
    <w:p w:rsidR="00BC614D" w:rsidRDefault="00BC614D" w:rsidP="00575969">
      <w:pPr>
        <w:pStyle w:val="Enum2"/>
        <w:ind w:left="0" w:firstLine="0"/>
        <w:jc w:val="both"/>
      </w:pPr>
      <w:r w:rsidRPr="00BC614D">
        <w:rPr>
          <w:i/>
        </w:rPr>
        <w:t>Professional</w:t>
      </w:r>
      <w:r w:rsidR="005B013A">
        <w:rPr>
          <w:i/>
        </w:rPr>
        <w:t xml:space="preserve"> </w:t>
      </w:r>
      <w:r w:rsidRPr="00BC614D">
        <w:rPr>
          <w:i/>
        </w:rPr>
        <w:t>Background:</w:t>
      </w:r>
      <w:r>
        <w:tab/>
      </w:r>
      <w:r w:rsidR="00575969">
        <w:t xml:space="preserve">Mr. Atta is a second-generation fruit and vegetable importer with a large presence in the </w:t>
      </w:r>
      <w:r w:rsidR="004A5B03">
        <w:t>El-</w:t>
      </w:r>
      <w:proofErr w:type="spellStart"/>
      <w:r w:rsidR="004A5B03">
        <w:t>O</w:t>
      </w:r>
      <w:r w:rsidR="00575969">
        <w:t>bour</w:t>
      </w:r>
      <w:proofErr w:type="spellEnd"/>
      <w:r w:rsidR="00575969">
        <w:t xml:space="preserve"> Market</w:t>
      </w:r>
      <w:r w:rsidR="004A5B03">
        <w:t xml:space="preserve">, the largest </w:t>
      </w:r>
      <w:r w:rsidR="004A5B03" w:rsidRPr="004A5B03">
        <w:t>market provider for</w:t>
      </w:r>
      <w:r w:rsidR="004A5B03">
        <w:t xml:space="preserve"> fresh produce in Cairo and nearby cities.  </w:t>
      </w:r>
      <w:r w:rsidR="00575969">
        <w:t>He has worked to expand his company to include marketing services for multinational companies.</w:t>
      </w:r>
    </w:p>
    <w:p w:rsidR="00BC614D" w:rsidRDefault="00BC614D" w:rsidP="00575969">
      <w:pPr>
        <w:pStyle w:val="Enum2"/>
        <w:ind w:left="3060" w:hanging="3060"/>
        <w:jc w:val="both"/>
      </w:pPr>
    </w:p>
    <w:p w:rsidR="00BC614D" w:rsidRDefault="00BC614D" w:rsidP="00575969">
      <w:pPr>
        <w:pStyle w:val="LargeNormalBold"/>
        <w:tabs>
          <w:tab w:val="left" w:pos="2880"/>
        </w:tabs>
        <w:ind w:left="3060" w:hanging="3060"/>
        <w:jc w:val="both"/>
      </w:pPr>
      <w:r>
        <w:br w:type="page"/>
      </w:r>
      <w:r>
        <w:lastRenderedPageBreak/>
        <w:t>Egypt</w:t>
      </w:r>
    </w:p>
    <w:p w:rsidR="00BC614D" w:rsidRDefault="00BC614D" w:rsidP="00575969">
      <w:pPr>
        <w:pStyle w:val="LargeNormalBold"/>
        <w:tabs>
          <w:tab w:val="left" w:pos="2880"/>
        </w:tabs>
        <w:ind w:left="3060" w:hanging="3060"/>
        <w:jc w:val="both"/>
      </w:pPr>
    </w:p>
    <w:p w:rsidR="00BC614D" w:rsidRDefault="00BC614D" w:rsidP="00575969">
      <w:pPr>
        <w:pStyle w:val="Enum2"/>
        <w:ind w:left="3060" w:hanging="3060"/>
        <w:jc w:val="both"/>
      </w:pPr>
      <w:bookmarkStart w:id="15" w:name="PartAttiaMai101"/>
      <w:bookmarkEnd w:id="15"/>
      <w:r w:rsidRPr="00BC614D">
        <w:rPr>
          <w:i/>
        </w:rPr>
        <w:t>Name:</w:t>
      </w:r>
      <w:r>
        <w:tab/>
      </w:r>
      <w:r w:rsidRPr="00BC614D">
        <w:rPr>
          <w:b/>
        </w:rPr>
        <w:t xml:space="preserve">Ms. Mai </w:t>
      </w:r>
      <w:proofErr w:type="spellStart"/>
      <w:r w:rsidRPr="00BC614D">
        <w:rPr>
          <w:b/>
        </w:rPr>
        <w:t>Medhat</w:t>
      </w:r>
      <w:proofErr w:type="spellEnd"/>
      <w:r w:rsidRPr="00BC614D">
        <w:rPr>
          <w:b/>
        </w:rPr>
        <w:t xml:space="preserve"> </w:t>
      </w:r>
      <w:proofErr w:type="spellStart"/>
      <w:r w:rsidRPr="00BC614D">
        <w:rPr>
          <w:b/>
        </w:rPr>
        <w:t>Galal</w:t>
      </w:r>
      <w:proofErr w:type="spellEnd"/>
      <w:r w:rsidRPr="00BC614D">
        <w:rPr>
          <w:b/>
        </w:rPr>
        <w:t xml:space="preserve"> ATTIA</w:t>
      </w:r>
    </w:p>
    <w:p w:rsidR="00BC614D" w:rsidRDefault="00BC614D" w:rsidP="00575969">
      <w:pPr>
        <w:pStyle w:val="Enum2"/>
        <w:ind w:left="3060" w:hanging="3060"/>
        <w:jc w:val="both"/>
      </w:pPr>
    </w:p>
    <w:p w:rsidR="005B013A" w:rsidRDefault="00BC614D" w:rsidP="00575969">
      <w:pPr>
        <w:pStyle w:val="Enum2"/>
        <w:ind w:left="3060" w:hanging="3060"/>
        <w:jc w:val="both"/>
      </w:pPr>
      <w:bookmarkStart w:id="16" w:name="PartAttiaMai102"/>
      <w:bookmarkEnd w:id="16"/>
      <w:r w:rsidRPr="00BC614D">
        <w:rPr>
          <w:i/>
        </w:rPr>
        <w:t>Present Position:</w:t>
      </w:r>
      <w:r>
        <w:tab/>
        <w:t xml:space="preserve">CEO </w:t>
      </w:r>
      <w:r w:rsidR="00335ACE">
        <w:t xml:space="preserve">and </w:t>
      </w:r>
      <w:r>
        <w:t>Co-Founder</w:t>
      </w:r>
    </w:p>
    <w:p w:rsidR="00BC614D" w:rsidRDefault="005B013A" w:rsidP="00575969">
      <w:pPr>
        <w:pStyle w:val="Enum2"/>
        <w:ind w:left="3060" w:hanging="3060"/>
        <w:jc w:val="both"/>
      </w:pPr>
      <w:r>
        <w:rPr>
          <w:i/>
        </w:rPr>
        <w:tab/>
      </w:r>
      <w:proofErr w:type="spellStart"/>
      <w:r w:rsidR="00BC614D">
        <w:t>Eventtus</w:t>
      </w:r>
      <w:proofErr w:type="spellEnd"/>
    </w:p>
    <w:p w:rsidR="00BC614D" w:rsidRDefault="00BC614D" w:rsidP="00CD513E">
      <w:pPr>
        <w:pStyle w:val="Enum2"/>
        <w:ind w:left="3060" w:hanging="3060"/>
        <w:jc w:val="both"/>
      </w:pPr>
    </w:p>
    <w:p w:rsidR="00BC614D" w:rsidRDefault="00BC614D" w:rsidP="00CD513E">
      <w:pPr>
        <w:pStyle w:val="Enum2"/>
        <w:ind w:left="3060" w:hanging="3060"/>
        <w:jc w:val="both"/>
      </w:pPr>
      <w:bookmarkStart w:id="17" w:name="PartAttiaMai103"/>
      <w:bookmarkStart w:id="18" w:name="PartAttiaMai104"/>
      <w:bookmarkEnd w:id="17"/>
      <w:bookmarkEnd w:id="18"/>
      <w:r w:rsidRPr="00BC614D">
        <w:rPr>
          <w:i/>
        </w:rPr>
        <w:t>Previous Positions:</w:t>
      </w:r>
      <w:r>
        <w:tab/>
      </w:r>
      <w:r w:rsidR="005B013A">
        <w:t xml:space="preserve">Software Engineer, </w:t>
      </w:r>
      <w:r>
        <w:t>Right Solutions, 2010-</w:t>
      </w:r>
      <w:r w:rsidR="00335ACE">
        <w:t>20</w:t>
      </w:r>
      <w:r>
        <w:t>11</w:t>
      </w:r>
    </w:p>
    <w:p w:rsidR="00BC614D" w:rsidRDefault="00BC614D" w:rsidP="00CD513E">
      <w:pPr>
        <w:pStyle w:val="Enum2"/>
        <w:ind w:left="3060" w:hanging="3060"/>
        <w:jc w:val="both"/>
      </w:pPr>
      <w:r>
        <w:tab/>
      </w:r>
      <w:r w:rsidR="005B013A">
        <w:t xml:space="preserve">Software Engineer, </w:t>
      </w:r>
      <w:r>
        <w:t>OTIMI, 2009-</w:t>
      </w:r>
      <w:r w:rsidR="00335ACE">
        <w:t>20</w:t>
      </w:r>
      <w:r>
        <w:t>10</w:t>
      </w:r>
    </w:p>
    <w:p w:rsidR="00BC614D" w:rsidRDefault="00BC614D" w:rsidP="00CD513E">
      <w:pPr>
        <w:pStyle w:val="Enum2"/>
        <w:ind w:left="3060" w:hanging="3060"/>
        <w:jc w:val="both"/>
      </w:pPr>
    </w:p>
    <w:p w:rsidR="00BC614D" w:rsidRDefault="00BC614D" w:rsidP="00CD513E">
      <w:pPr>
        <w:pStyle w:val="Enum2"/>
        <w:ind w:left="3060" w:hanging="3060"/>
        <w:jc w:val="both"/>
      </w:pPr>
      <w:bookmarkStart w:id="19" w:name="PartAttiaMai105"/>
      <w:bookmarkEnd w:id="19"/>
      <w:r w:rsidRPr="00BC614D">
        <w:rPr>
          <w:i/>
        </w:rPr>
        <w:t>Education/Training:</w:t>
      </w:r>
      <w:r>
        <w:tab/>
      </w:r>
      <w:r w:rsidR="005B013A">
        <w:t xml:space="preserve">B.S., Electrical Engineering, Computer and Systems Department, </w:t>
      </w:r>
      <w:proofErr w:type="spellStart"/>
      <w:r>
        <w:t>Ain</w:t>
      </w:r>
      <w:proofErr w:type="spellEnd"/>
      <w:r>
        <w:t xml:space="preserve"> Shams University, Cairo, 2009</w:t>
      </w:r>
    </w:p>
    <w:p w:rsidR="00BC614D" w:rsidRDefault="00BC614D" w:rsidP="00CD513E">
      <w:pPr>
        <w:pStyle w:val="Enum2"/>
        <w:ind w:left="3060" w:hanging="3060"/>
        <w:jc w:val="both"/>
      </w:pPr>
      <w:r>
        <w:tab/>
      </w:r>
    </w:p>
    <w:p w:rsidR="00BC614D" w:rsidRDefault="00BC614D" w:rsidP="00CD513E">
      <w:pPr>
        <w:pStyle w:val="Enum2"/>
        <w:ind w:left="3060" w:hanging="3060"/>
        <w:jc w:val="both"/>
      </w:pPr>
      <w:bookmarkStart w:id="20" w:name="PartAttiaMai108"/>
      <w:bookmarkEnd w:id="20"/>
      <w:r w:rsidRPr="00BC614D">
        <w:rPr>
          <w:i/>
        </w:rPr>
        <w:t>Address:</w:t>
      </w:r>
      <w:r>
        <w:tab/>
        <w:t xml:space="preserve">Villa 118, </w:t>
      </w:r>
      <w:proofErr w:type="gramStart"/>
      <w:r>
        <w:t xml:space="preserve">43 </w:t>
      </w:r>
      <w:proofErr w:type="spellStart"/>
      <w:r>
        <w:t>st.</w:t>
      </w:r>
      <w:proofErr w:type="spellEnd"/>
      <w:r>
        <w:t xml:space="preserve"> Elhay-2</w:t>
      </w:r>
      <w:proofErr w:type="gramEnd"/>
    </w:p>
    <w:p w:rsidR="00BC614D" w:rsidRDefault="00BC614D" w:rsidP="00CD513E">
      <w:pPr>
        <w:pStyle w:val="Enum2"/>
        <w:ind w:left="3060" w:hanging="3060"/>
        <w:jc w:val="both"/>
      </w:pPr>
      <w:r>
        <w:tab/>
        <w:t>Area 3, New Cairo</w:t>
      </w:r>
    </w:p>
    <w:p w:rsidR="00BC614D" w:rsidRDefault="00BC614D" w:rsidP="00CD513E">
      <w:pPr>
        <w:pStyle w:val="Enum2"/>
        <w:ind w:left="3060" w:hanging="3060"/>
        <w:jc w:val="both"/>
      </w:pPr>
      <w:r>
        <w:tab/>
        <w:t>Cairo</w:t>
      </w:r>
    </w:p>
    <w:p w:rsidR="00BC614D" w:rsidRDefault="00BC614D" w:rsidP="00CD513E">
      <w:pPr>
        <w:pStyle w:val="Enum2"/>
        <w:ind w:left="3060" w:hanging="3060"/>
        <w:jc w:val="both"/>
      </w:pPr>
      <w:r>
        <w:tab/>
        <w:t>Egypt</w:t>
      </w:r>
    </w:p>
    <w:p w:rsidR="00BC614D" w:rsidRDefault="00BC614D" w:rsidP="00CD513E">
      <w:pPr>
        <w:pStyle w:val="Enum2"/>
        <w:ind w:left="3060" w:hanging="3060"/>
        <w:jc w:val="both"/>
      </w:pPr>
      <w:r>
        <w:tab/>
        <w:t xml:space="preserve">Telephone: </w:t>
      </w:r>
      <w:r w:rsidR="00335ACE">
        <w:t>(</w:t>
      </w:r>
      <w:r>
        <w:t>010</w:t>
      </w:r>
      <w:r w:rsidR="00335ACE">
        <w:t xml:space="preserve">) </w:t>
      </w:r>
      <w:r>
        <w:t>00661382</w:t>
      </w:r>
    </w:p>
    <w:p w:rsidR="00BC614D" w:rsidRDefault="00BC614D" w:rsidP="00CD513E">
      <w:pPr>
        <w:pStyle w:val="Enum2"/>
        <w:ind w:left="3060" w:hanging="3060"/>
        <w:jc w:val="both"/>
      </w:pPr>
      <w:r>
        <w:tab/>
        <w:t>Email: mai@eventtus.com</w:t>
      </w:r>
    </w:p>
    <w:p w:rsidR="00BC614D" w:rsidRDefault="00BC614D" w:rsidP="00CD513E">
      <w:pPr>
        <w:pStyle w:val="Enum2"/>
        <w:ind w:left="3060" w:hanging="3060"/>
        <w:jc w:val="both"/>
      </w:pPr>
    </w:p>
    <w:p w:rsidR="00BC614D" w:rsidRDefault="00BC614D" w:rsidP="00CD513E">
      <w:pPr>
        <w:pStyle w:val="Enum2"/>
        <w:ind w:left="3060" w:hanging="3060"/>
        <w:jc w:val="both"/>
      </w:pPr>
      <w:bookmarkStart w:id="21" w:name="PartAttiaMai109"/>
      <w:bookmarkStart w:id="22" w:name="PartAttiaMai110"/>
      <w:bookmarkEnd w:id="21"/>
      <w:bookmarkEnd w:id="22"/>
      <w:r w:rsidRPr="00BC614D">
        <w:rPr>
          <w:i/>
        </w:rPr>
        <w:t>Languages:</w:t>
      </w:r>
      <w:r>
        <w:tab/>
        <w:t>Arabic (primary), English</w:t>
      </w:r>
    </w:p>
    <w:p w:rsidR="00BC614D" w:rsidRDefault="00BC614D" w:rsidP="00CD513E">
      <w:pPr>
        <w:pStyle w:val="Enum2"/>
        <w:ind w:left="3060" w:hanging="3060"/>
        <w:jc w:val="both"/>
      </w:pPr>
    </w:p>
    <w:p w:rsidR="00BC614D" w:rsidRDefault="00BC614D" w:rsidP="00CD513E">
      <w:pPr>
        <w:pStyle w:val="Enum2"/>
        <w:ind w:left="3060" w:hanging="3060"/>
        <w:jc w:val="both"/>
      </w:pPr>
      <w:bookmarkStart w:id="23" w:name="PartAttiaMai111"/>
      <w:bookmarkEnd w:id="23"/>
      <w:r w:rsidRPr="00BC614D">
        <w:rPr>
          <w:i/>
        </w:rPr>
        <w:t>U.S. Travel:</w:t>
      </w:r>
      <w:r>
        <w:tab/>
        <w:t>No previous U.S. travel</w:t>
      </w:r>
    </w:p>
    <w:p w:rsidR="00BC614D" w:rsidRDefault="00BC614D" w:rsidP="00CD513E">
      <w:pPr>
        <w:pStyle w:val="Enum2"/>
        <w:ind w:left="3060" w:hanging="3060"/>
        <w:jc w:val="both"/>
      </w:pPr>
    </w:p>
    <w:p w:rsidR="00BC614D" w:rsidRDefault="00BC614D" w:rsidP="00CD513E">
      <w:pPr>
        <w:pStyle w:val="Enum2"/>
        <w:ind w:left="3060" w:hanging="3060"/>
        <w:jc w:val="both"/>
      </w:pPr>
      <w:bookmarkStart w:id="24" w:name="PartAttiaMai112"/>
      <w:bookmarkEnd w:id="24"/>
      <w:r w:rsidRPr="00BC614D">
        <w:rPr>
          <w:i/>
        </w:rPr>
        <w:t>Other Travel:</w:t>
      </w:r>
      <w:r>
        <w:tab/>
      </w:r>
      <w:r w:rsidR="005B013A">
        <w:t xml:space="preserve">China, Saudi Arabia, </w:t>
      </w:r>
      <w:r>
        <w:t xml:space="preserve">Spain </w:t>
      </w:r>
    </w:p>
    <w:p w:rsidR="00BC614D" w:rsidRDefault="00BC614D" w:rsidP="00CD513E">
      <w:pPr>
        <w:pStyle w:val="Enum2"/>
        <w:ind w:left="3060" w:hanging="3060"/>
        <w:jc w:val="both"/>
      </w:pPr>
    </w:p>
    <w:p w:rsidR="00575969" w:rsidRDefault="00BC614D" w:rsidP="00CD513E">
      <w:pPr>
        <w:pStyle w:val="Enum2"/>
        <w:tabs>
          <w:tab w:val="clear" w:pos="2880"/>
          <w:tab w:val="left" w:pos="2790"/>
        </w:tabs>
        <w:ind w:left="0" w:firstLine="0"/>
        <w:jc w:val="both"/>
      </w:pPr>
      <w:bookmarkStart w:id="25" w:name="PartAttiaMai113"/>
      <w:bookmarkEnd w:id="25"/>
      <w:r w:rsidRPr="00BC614D">
        <w:rPr>
          <w:i/>
        </w:rPr>
        <w:t>Professional</w:t>
      </w:r>
      <w:r w:rsidR="005B013A">
        <w:rPr>
          <w:i/>
        </w:rPr>
        <w:t xml:space="preserve"> </w:t>
      </w:r>
      <w:r w:rsidRPr="00BC614D">
        <w:rPr>
          <w:i/>
        </w:rPr>
        <w:t>Background:</w:t>
      </w:r>
      <w:r>
        <w:tab/>
      </w:r>
      <w:r w:rsidR="00575969">
        <w:t xml:space="preserve">Ms. </w:t>
      </w:r>
      <w:proofErr w:type="spellStart"/>
      <w:r w:rsidR="00575969">
        <w:t>Medhat</w:t>
      </w:r>
      <w:proofErr w:type="spellEnd"/>
      <w:r w:rsidR="00575969">
        <w:t xml:space="preserve"> is cofounder of </w:t>
      </w:r>
      <w:proofErr w:type="spellStart"/>
      <w:r w:rsidR="00575969">
        <w:t>Eventtus</w:t>
      </w:r>
      <w:proofErr w:type="spellEnd"/>
      <w:r w:rsidR="00575969">
        <w:t xml:space="preserve">, a technology company aiming to build a social network (web and mobile application) for event recommendations and socializing during events.  She is currently developing the product and iPhone applications as well as managing the team.  Ms. </w:t>
      </w:r>
      <w:proofErr w:type="spellStart"/>
      <w:r w:rsidR="00575969">
        <w:t>Medhat</w:t>
      </w:r>
      <w:r w:rsidR="00C94832">
        <w:t>’</w:t>
      </w:r>
      <w:r w:rsidR="00575969">
        <w:t>s</w:t>
      </w:r>
      <w:proofErr w:type="spellEnd"/>
      <w:r w:rsidR="00575969">
        <w:t xml:space="preserve"> expertise lies in information, communication and technology (ICT).  Prior to becoming an entrepreneur, Ms. </w:t>
      </w:r>
      <w:proofErr w:type="spellStart"/>
      <w:r w:rsidR="00575969">
        <w:t>Medhat</w:t>
      </w:r>
      <w:proofErr w:type="spellEnd"/>
      <w:r w:rsidR="00575969">
        <w:t xml:space="preserve"> worked as a </w:t>
      </w:r>
      <w:r w:rsidR="00CD513E">
        <w:t>s</w:t>
      </w:r>
      <w:r w:rsidR="00575969">
        <w:t xml:space="preserve">oftware </w:t>
      </w:r>
      <w:r w:rsidR="00CD513E">
        <w:t>e</w:t>
      </w:r>
      <w:r w:rsidR="00575969">
        <w:t xml:space="preserve">ngineer </w:t>
      </w:r>
      <w:r w:rsidR="00CD513E">
        <w:t xml:space="preserve">for Right Solutions, </w:t>
      </w:r>
      <w:r w:rsidR="00575969">
        <w:t>where she developed applications on Microsoft Dynamics</w:t>
      </w:r>
      <w:r w:rsidR="00C94832">
        <w:t>’</w:t>
      </w:r>
      <w:r w:rsidR="00575969">
        <w:t xml:space="preserve"> CRM 4 platform </w:t>
      </w:r>
      <w:r w:rsidR="00C94832">
        <w:t>“</w:t>
      </w:r>
      <w:r w:rsidR="00575969">
        <w:t>Customer Relationship Management</w:t>
      </w:r>
      <w:r w:rsidR="00335ACE">
        <w:t>.</w:t>
      </w:r>
      <w:r w:rsidR="00C94832">
        <w:t>”</w:t>
      </w:r>
      <w:r w:rsidR="00575969">
        <w:t xml:space="preserve">  She worked on the full development cycle of three projects</w:t>
      </w:r>
      <w:r w:rsidR="00CD513E">
        <w:t xml:space="preserve">, and was </w:t>
      </w:r>
      <w:r w:rsidR="00575969">
        <w:t>involved in integrating Microsoft CRM and Microsoft Dynamics AX.</w:t>
      </w:r>
      <w:r w:rsidR="00CD513E">
        <w:t xml:space="preserve">  Previously, she was a s</w:t>
      </w:r>
      <w:r w:rsidR="00575969">
        <w:t xml:space="preserve">oftware </w:t>
      </w:r>
      <w:r w:rsidR="00CD513E">
        <w:t>e</w:t>
      </w:r>
      <w:r w:rsidR="00575969">
        <w:t>ngineer at OTIMI</w:t>
      </w:r>
      <w:r w:rsidR="00CD513E">
        <w:t xml:space="preserve">, with responsibility for </w:t>
      </w:r>
      <w:r w:rsidR="00575969">
        <w:t xml:space="preserve">investigating new ideas and developing proofs of concepts in </w:t>
      </w:r>
      <w:r w:rsidR="00CD513E">
        <w:t>intelligent traffic management systems and handwriting recognition.</w:t>
      </w:r>
    </w:p>
    <w:p w:rsidR="00BC614D" w:rsidRDefault="00575969" w:rsidP="00CD513E">
      <w:pPr>
        <w:pStyle w:val="Enum2"/>
        <w:tabs>
          <w:tab w:val="clear" w:pos="2880"/>
          <w:tab w:val="left" w:pos="2790"/>
        </w:tabs>
        <w:ind w:left="0" w:firstLine="0"/>
      </w:pPr>
      <w:r>
        <w:tab/>
      </w:r>
    </w:p>
    <w:p w:rsidR="00BC614D" w:rsidRDefault="00BC614D" w:rsidP="00575969">
      <w:pPr>
        <w:pStyle w:val="Enum2"/>
        <w:ind w:left="3060" w:hanging="3060"/>
        <w:jc w:val="both"/>
      </w:pPr>
    </w:p>
    <w:p w:rsidR="00BC614D" w:rsidRDefault="00BC614D" w:rsidP="00575969">
      <w:pPr>
        <w:pStyle w:val="LargeNormalBold"/>
        <w:tabs>
          <w:tab w:val="left" w:pos="2880"/>
        </w:tabs>
        <w:ind w:left="3060" w:hanging="3060"/>
        <w:jc w:val="both"/>
      </w:pPr>
      <w:r>
        <w:br w:type="page"/>
      </w:r>
      <w:r>
        <w:lastRenderedPageBreak/>
        <w:t>Egypt</w:t>
      </w:r>
    </w:p>
    <w:p w:rsidR="00BC614D" w:rsidRDefault="00BC614D" w:rsidP="00575969">
      <w:pPr>
        <w:pStyle w:val="LargeNormalBold"/>
        <w:tabs>
          <w:tab w:val="left" w:pos="2880"/>
        </w:tabs>
        <w:ind w:left="3060" w:hanging="3060"/>
        <w:jc w:val="both"/>
      </w:pPr>
    </w:p>
    <w:p w:rsidR="00BC614D" w:rsidRDefault="00BC614D" w:rsidP="00575969">
      <w:pPr>
        <w:pStyle w:val="Enum2"/>
        <w:ind w:left="3060" w:hanging="3060"/>
        <w:jc w:val="both"/>
      </w:pPr>
      <w:bookmarkStart w:id="26" w:name="PartElNahassAyman201"/>
      <w:bookmarkEnd w:id="26"/>
      <w:r w:rsidRPr="00BC614D">
        <w:rPr>
          <w:i/>
        </w:rPr>
        <w:t>Name:</w:t>
      </w:r>
      <w:r>
        <w:tab/>
      </w:r>
      <w:r w:rsidR="001E5D74">
        <w:rPr>
          <w:b/>
        </w:rPr>
        <w:t>Dr</w:t>
      </w:r>
      <w:r w:rsidRPr="00BC614D">
        <w:rPr>
          <w:b/>
        </w:rPr>
        <w:t xml:space="preserve">. </w:t>
      </w:r>
      <w:proofErr w:type="spellStart"/>
      <w:r w:rsidRPr="00BC614D">
        <w:rPr>
          <w:b/>
        </w:rPr>
        <w:t>Ayman</w:t>
      </w:r>
      <w:proofErr w:type="spellEnd"/>
      <w:r w:rsidRPr="00BC614D">
        <w:rPr>
          <w:b/>
        </w:rPr>
        <w:t xml:space="preserve"> Kamal Mohamed EL NAHASS</w:t>
      </w:r>
    </w:p>
    <w:p w:rsidR="00BC614D" w:rsidRDefault="00BC614D" w:rsidP="00575969">
      <w:pPr>
        <w:pStyle w:val="Enum2"/>
        <w:ind w:left="3060" w:hanging="3060"/>
        <w:jc w:val="both"/>
      </w:pPr>
    </w:p>
    <w:p w:rsidR="00CD513E" w:rsidRDefault="00BC614D" w:rsidP="00575969">
      <w:pPr>
        <w:pStyle w:val="Enum2"/>
        <w:ind w:left="3060" w:hanging="3060"/>
        <w:jc w:val="both"/>
      </w:pPr>
      <w:bookmarkStart w:id="27" w:name="PartElNahassAyman202"/>
      <w:bookmarkEnd w:id="27"/>
      <w:r w:rsidRPr="00BC614D">
        <w:rPr>
          <w:i/>
        </w:rPr>
        <w:t>Present Position:</w:t>
      </w:r>
      <w:r>
        <w:tab/>
        <w:t>Professor</w:t>
      </w:r>
      <w:r w:rsidR="00CD513E">
        <w:t xml:space="preserve">, </w:t>
      </w:r>
      <w:r>
        <w:t>Faculty of Tourism and Hotel Management</w:t>
      </w:r>
    </w:p>
    <w:p w:rsidR="00BC614D" w:rsidRDefault="00CD513E" w:rsidP="00575969">
      <w:pPr>
        <w:pStyle w:val="Enum2"/>
        <w:ind w:left="3060" w:hanging="3060"/>
        <w:jc w:val="both"/>
      </w:pPr>
      <w:r>
        <w:rPr>
          <w:i/>
        </w:rPr>
        <w:tab/>
      </w:r>
      <w:r w:rsidR="00BC614D">
        <w:t>Pharos University</w:t>
      </w:r>
    </w:p>
    <w:p w:rsidR="00BC614D" w:rsidRDefault="00BC614D" w:rsidP="00575969">
      <w:pPr>
        <w:pStyle w:val="Enum2"/>
        <w:ind w:left="3060" w:hanging="3060"/>
        <w:jc w:val="both"/>
      </w:pPr>
    </w:p>
    <w:p w:rsidR="00BC614D" w:rsidRDefault="00BC614D" w:rsidP="00575969">
      <w:pPr>
        <w:pStyle w:val="Enum2"/>
        <w:ind w:left="3060" w:hanging="3060"/>
        <w:jc w:val="both"/>
      </w:pPr>
      <w:bookmarkStart w:id="28" w:name="PartElNahassAyman203"/>
      <w:bookmarkEnd w:id="28"/>
      <w:r w:rsidRPr="00BC614D">
        <w:rPr>
          <w:i/>
        </w:rPr>
        <w:t>Concurrent Position:</w:t>
      </w:r>
      <w:r>
        <w:tab/>
        <w:t>Owner and Managing Director</w:t>
      </w:r>
      <w:r w:rsidR="00CD513E">
        <w:t xml:space="preserve">, </w:t>
      </w:r>
      <w:r>
        <w:t>Creative Business Solutions</w:t>
      </w:r>
    </w:p>
    <w:p w:rsidR="00BC614D" w:rsidRDefault="00BC614D" w:rsidP="00575969">
      <w:pPr>
        <w:pStyle w:val="Enum2"/>
        <w:ind w:left="3060" w:hanging="3060"/>
        <w:jc w:val="both"/>
      </w:pPr>
    </w:p>
    <w:p w:rsidR="00BC614D" w:rsidRDefault="00BC614D" w:rsidP="00575969">
      <w:pPr>
        <w:pStyle w:val="Enum2"/>
        <w:ind w:left="3060" w:hanging="3060"/>
        <w:jc w:val="both"/>
      </w:pPr>
      <w:bookmarkStart w:id="29" w:name="PartElNahassAyman204"/>
      <w:bookmarkEnd w:id="29"/>
      <w:r w:rsidRPr="00BC614D">
        <w:rPr>
          <w:i/>
        </w:rPr>
        <w:t>Previous Positions:</w:t>
      </w:r>
      <w:r>
        <w:tab/>
        <w:t>Consultant/Trainer</w:t>
      </w:r>
      <w:r w:rsidR="00CD513E">
        <w:t xml:space="preserve">, </w:t>
      </w:r>
      <w:r>
        <w:t>Institute of Global Business Solutions 2008-</w:t>
      </w:r>
      <w:r w:rsidR="00335ACE">
        <w:t>20</w:t>
      </w:r>
      <w:r>
        <w:t>11</w:t>
      </w:r>
    </w:p>
    <w:p w:rsidR="00BC614D" w:rsidRDefault="00BC614D" w:rsidP="00575969">
      <w:pPr>
        <w:pStyle w:val="Enum2"/>
        <w:ind w:left="3060" w:hanging="3060"/>
        <w:jc w:val="both"/>
      </w:pPr>
      <w:r>
        <w:tab/>
        <w:t>Instructor and Trainer</w:t>
      </w:r>
      <w:r w:rsidR="00CD513E">
        <w:t xml:space="preserve">, </w:t>
      </w:r>
      <w:r>
        <w:t>New Horizons Computer Learning Center</w:t>
      </w:r>
      <w:r w:rsidR="00CD513E">
        <w:t xml:space="preserve">, </w:t>
      </w:r>
      <w:r>
        <w:t>2008-</w:t>
      </w:r>
      <w:r w:rsidR="00335ACE">
        <w:t>20</w:t>
      </w:r>
      <w:r>
        <w:t>10</w:t>
      </w:r>
    </w:p>
    <w:p w:rsidR="00BC614D" w:rsidRDefault="00BC614D" w:rsidP="00575969">
      <w:pPr>
        <w:pStyle w:val="Enum2"/>
        <w:ind w:left="3060" w:hanging="3060"/>
        <w:jc w:val="both"/>
      </w:pPr>
    </w:p>
    <w:p w:rsidR="00BC614D" w:rsidRDefault="00BC614D" w:rsidP="00575969">
      <w:pPr>
        <w:pStyle w:val="Enum2"/>
        <w:ind w:left="3060" w:hanging="3060"/>
        <w:jc w:val="both"/>
      </w:pPr>
      <w:bookmarkStart w:id="30" w:name="PartElNahassAyman205"/>
      <w:bookmarkEnd w:id="30"/>
      <w:r w:rsidRPr="00BC614D">
        <w:rPr>
          <w:i/>
        </w:rPr>
        <w:t>Education/Training:</w:t>
      </w:r>
      <w:r>
        <w:tab/>
        <w:t>Ph</w:t>
      </w:r>
      <w:r w:rsidR="00CD513E">
        <w:t>.</w:t>
      </w:r>
      <w:r>
        <w:t>D</w:t>
      </w:r>
      <w:r w:rsidR="00CD513E">
        <w:t xml:space="preserve">., </w:t>
      </w:r>
      <w:r>
        <w:t>Om Dorman University Sudan</w:t>
      </w:r>
      <w:r w:rsidR="00CD513E">
        <w:t xml:space="preserve">, </w:t>
      </w:r>
      <w:r>
        <w:t>2011</w:t>
      </w:r>
    </w:p>
    <w:p w:rsidR="00CD513E" w:rsidRDefault="00CD513E" w:rsidP="00575969">
      <w:pPr>
        <w:pStyle w:val="Enum2"/>
        <w:ind w:left="3060" w:hanging="3060"/>
        <w:jc w:val="both"/>
      </w:pPr>
      <w:r>
        <w:tab/>
        <w:t>Specialized courses in International Arbitration, International Arbitration, Faculty of Law, 2010</w:t>
      </w:r>
      <w:r w:rsidR="00BC614D">
        <w:tab/>
      </w:r>
    </w:p>
    <w:p w:rsidR="00BC614D" w:rsidRDefault="00CD513E" w:rsidP="00575969">
      <w:pPr>
        <w:pStyle w:val="Enum2"/>
        <w:ind w:left="3060" w:hanging="3060"/>
        <w:jc w:val="both"/>
      </w:pPr>
      <w:r>
        <w:tab/>
      </w:r>
      <w:r w:rsidR="00BC614D">
        <w:t>M</w:t>
      </w:r>
      <w:r>
        <w:t>.</w:t>
      </w:r>
      <w:r w:rsidR="00BC614D">
        <w:t>B</w:t>
      </w:r>
      <w:r>
        <w:t>.</w:t>
      </w:r>
      <w:r w:rsidR="00BC614D">
        <w:t>A</w:t>
      </w:r>
      <w:r>
        <w:t xml:space="preserve">., </w:t>
      </w:r>
      <w:r w:rsidR="00BC614D">
        <w:t>Arab Academy for Science and Technology</w:t>
      </w:r>
      <w:r>
        <w:t xml:space="preserve">, </w:t>
      </w:r>
      <w:r w:rsidR="00BC614D">
        <w:t>2005</w:t>
      </w:r>
    </w:p>
    <w:p w:rsidR="00BC614D" w:rsidRDefault="00BC614D" w:rsidP="00575969">
      <w:pPr>
        <w:pStyle w:val="Enum2"/>
        <w:ind w:left="3060" w:hanging="3060"/>
        <w:jc w:val="both"/>
      </w:pPr>
      <w:r>
        <w:tab/>
        <w:t>Diploma</w:t>
      </w:r>
      <w:r w:rsidR="00CD513E">
        <w:t xml:space="preserve">, </w:t>
      </w:r>
      <w:r>
        <w:t>International Arbitration</w:t>
      </w:r>
      <w:r w:rsidR="00CD513E">
        <w:t xml:space="preserve">, </w:t>
      </w:r>
      <w:r>
        <w:t>Faculty of Law, Alexandria University</w:t>
      </w:r>
      <w:r w:rsidR="00CD513E">
        <w:t xml:space="preserve">, </w:t>
      </w:r>
      <w:r>
        <w:t>2010</w:t>
      </w:r>
    </w:p>
    <w:p w:rsidR="00BC614D" w:rsidRDefault="00BC614D" w:rsidP="00575969">
      <w:pPr>
        <w:pStyle w:val="Enum2"/>
        <w:ind w:left="3060" w:hanging="3060"/>
        <w:jc w:val="both"/>
      </w:pPr>
      <w:r>
        <w:tab/>
        <w:t>B</w:t>
      </w:r>
      <w:r w:rsidR="00CD513E">
        <w:t xml:space="preserve">.Sc., </w:t>
      </w:r>
      <w:r>
        <w:t>Higher Institute of Tourism and Hotels</w:t>
      </w:r>
      <w:r w:rsidR="00CD513E">
        <w:t xml:space="preserve">, </w:t>
      </w:r>
      <w:r>
        <w:t>1997</w:t>
      </w:r>
    </w:p>
    <w:p w:rsidR="00BC614D" w:rsidRDefault="00BC614D" w:rsidP="00575969">
      <w:pPr>
        <w:pStyle w:val="Enum2"/>
        <w:ind w:left="3060" w:hanging="3060"/>
        <w:jc w:val="both"/>
      </w:pPr>
      <w:r>
        <w:tab/>
      </w:r>
    </w:p>
    <w:p w:rsidR="00CD513E" w:rsidRDefault="00BC614D" w:rsidP="00CD513E">
      <w:pPr>
        <w:pStyle w:val="Enum2"/>
        <w:ind w:left="3060" w:hanging="3060"/>
        <w:jc w:val="both"/>
      </w:pPr>
      <w:bookmarkStart w:id="31" w:name="PartElNahassAyman206"/>
      <w:bookmarkEnd w:id="31"/>
      <w:r w:rsidRPr="00BC614D">
        <w:rPr>
          <w:i/>
        </w:rPr>
        <w:t>Memberships:</w:t>
      </w:r>
      <w:r>
        <w:tab/>
      </w:r>
      <w:r w:rsidR="00335ACE">
        <w:t xml:space="preserve"> Arab Management Association</w:t>
      </w:r>
    </w:p>
    <w:p w:rsidR="00CD513E" w:rsidRDefault="00CD513E" w:rsidP="00CD513E">
      <w:pPr>
        <w:pStyle w:val="Enum2"/>
        <w:ind w:left="3060" w:hanging="3060"/>
        <w:jc w:val="both"/>
      </w:pPr>
      <w:r>
        <w:tab/>
        <w:t xml:space="preserve"> International Arbitration Center</w:t>
      </w:r>
    </w:p>
    <w:p w:rsidR="00CD513E" w:rsidRDefault="00CD513E" w:rsidP="00CD513E">
      <w:pPr>
        <w:pStyle w:val="Enum2"/>
        <w:ind w:left="3060" w:hanging="3060"/>
        <w:jc w:val="both"/>
      </w:pPr>
      <w:r>
        <w:tab/>
        <w:t xml:space="preserve"> Arab Academy Alumni Association</w:t>
      </w:r>
    </w:p>
    <w:p w:rsidR="00BC614D" w:rsidRDefault="00BC614D" w:rsidP="00575969">
      <w:pPr>
        <w:pStyle w:val="Enum2"/>
        <w:ind w:left="3060" w:hanging="3060"/>
        <w:jc w:val="both"/>
      </w:pPr>
    </w:p>
    <w:p w:rsidR="00BC614D" w:rsidRDefault="00BC614D" w:rsidP="00575969">
      <w:pPr>
        <w:pStyle w:val="Enum2"/>
        <w:ind w:left="3060" w:hanging="3060"/>
        <w:jc w:val="both"/>
      </w:pPr>
      <w:bookmarkStart w:id="32" w:name="PartElNahassAyman208"/>
      <w:bookmarkEnd w:id="32"/>
      <w:r w:rsidRPr="00BC614D">
        <w:rPr>
          <w:i/>
        </w:rPr>
        <w:t>Address:</w:t>
      </w:r>
      <w:r>
        <w:tab/>
        <w:t xml:space="preserve">7 El </w:t>
      </w:r>
      <w:proofErr w:type="spellStart"/>
      <w:r>
        <w:t>Amrosy</w:t>
      </w:r>
      <w:proofErr w:type="spellEnd"/>
      <w:r>
        <w:t xml:space="preserve"> Street,</w:t>
      </w:r>
    </w:p>
    <w:p w:rsidR="00BC614D" w:rsidRDefault="00BC614D" w:rsidP="00575969">
      <w:pPr>
        <w:pStyle w:val="Enum2"/>
        <w:ind w:left="3060" w:hanging="3060"/>
        <w:jc w:val="both"/>
      </w:pPr>
      <w:r>
        <w:tab/>
        <w:t xml:space="preserve">off </w:t>
      </w:r>
      <w:proofErr w:type="spellStart"/>
      <w:r>
        <w:t>Mostafa</w:t>
      </w:r>
      <w:proofErr w:type="spellEnd"/>
      <w:r>
        <w:t xml:space="preserve"> El </w:t>
      </w:r>
      <w:proofErr w:type="spellStart"/>
      <w:r>
        <w:t>Nahas</w:t>
      </w:r>
      <w:proofErr w:type="spellEnd"/>
      <w:r>
        <w:t xml:space="preserve"> Street</w:t>
      </w:r>
    </w:p>
    <w:p w:rsidR="00BC614D" w:rsidRDefault="00BC614D" w:rsidP="00575969">
      <w:pPr>
        <w:pStyle w:val="Enum2"/>
        <w:ind w:left="3060" w:hanging="3060"/>
        <w:jc w:val="both"/>
      </w:pPr>
      <w:r>
        <w:tab/>
        <w:t>Miami</w:t>
      </w:r>
    </w:p>
    <w:p w:rsidR="00BC614D" w:rsidRDefault="00BC614D" w:rsidP="00575969">
      <w:pPr>
        <w:pStyle w:val="Enum2"/>
        <w:ind w:left="3060" w:hanging="3060"/>
        <w:jc w:val="both"/>
      </w:pPr>
      <w:r>
        <w:tab/>
        <w:t>Alexandria</w:t>
      </w:r>
    </w:p>
    <w:p w:rsidR="00BC614D" w:rsidRDefault="00BC614D" w:rsidP="00575969">
      <w:pPr>
        <w:pStyle w:val="Enum2"/>
        <w:ind w:left="3060" w:hanging="3060"/>
        <w:jc w:val="both"/>
      </w:pPr>
      <w:r>
        <w:tab/>
        <w:t>Egypt</w:t>
      </w:r>
    </w:p>
    <w:p w:rsidR="00BC614D" w:rsidRDefault="00BC614D" w:rsidP="00575969">
      <w:pPr>
        <w:pStyle w:val="Enum2"/>
        <w:ind w:left="3060" w:hanging="3060"/>
        <w:jc w:val="both"/>
      </w:pPr>
      <w:r>
        <w:tab/>
        <w:t>Telephone: (201) 056-5658</w:t>
      </w:r>
    </w:p>
    <w:p w:rsidR="00BC614D" w:rsidRDefault="00BC614D" w:rsidP="00575969">
      <w:pPr>
        <w:pStyle w:val="Enum2"/>
        <w:ind w:left="3060" w:hanging="3060"/>
        <w:jc w:val="both"/>
      </w:pPr>
      <w:r>
        <w:tab/>
        <w:t>Email: ayman.elnahass@gmail.com</w:t>
      </w:r>
    </w:p>
    <w:p w:rsidR="00BC614D" w:rsidRDefault="00BC614D" w:rsidP="00575969">
      <w:pPr>
        <w:pStyle w:val="Enum2"/>
        <w:ind w:left="3060" w:hanging="3060"/>
        <w:jc w:val="both"/>
      </w:pPr>
    </w:p>
    <w:p w:rsidR="00BC614D" w:rsidRDefault="00BC614D" w:rsidP="00575969">
      <w:pPr>
        <w:pStyle w:val="Enum2"/>
        <w:ind w:left="3060" w:hanging="3060"/>
        <w:jc w:val="both"/>
      </w:pPr>
      <w:bookmarkStart w:id="33" w:name="PartElNahassAyman209"/>
      <w:bookmarkStart w:id="34" w:name="PartElNahassAyman210"/>
      <w:bookmarkEnd w:id="33"/>
      <w:bookmarkEnd w:id="34"/>
      <w:r w:rsidRPr="00BC614D">
        <w:rPr>
          <w:i/>
        </w:rPr>
        <w:t>Languages:</w:t>
      </w:r>
      <w:r>
        <w:tab/>
        <w:t>Arabic (primary), English</w:t>
      </w:r>
    </w:p>
    <w:p w:rsidR="00BC614D" w:rsidRDefault="00BC614D" w:rsidP="00575969">
      <w:pPr>
        <w:pStyle w:val="Enum2"/>
        <w:ind w:left="3060" w:hanging="3060"/>
        <w:jc w:val="both"/>
      </w:pPr>
    </w:p>
    <w:p w:rsidR="00BC614D" w:rsidRDefault="00BC614D" w:rsidP="00575969">
      <w:pPr>
        <w:pStyle w:val="Enum2"/>
        <w:ind w:left="3060" w:hanging="3060"/>
        <w:jc w:val="both"/>
      </w:pPr>
      <w:bookmarkStart w:id="35" w:name="PartElNahassAyman211"/>
      <w:bookmarkEnd w:id="35"/>
      <w:r w:rsidRPr="00BC614D">
        <w:rPr>
          <w:i/>
        </w:rPr>
        <w:t>U.S. Travel:</w:t>
      </w:r>
      <w:r>
        <w:tab/>
        <w:t>No previous U.S. travel</w:t>
      </w:r>
    </w:p>
    <w:p w:rsidR="00BC614D" w:rsidRDefault="00BC614D" w:rsidP="00575969">
      <w:pPr>
        <w:pStyle w:val="Enum2"/>
        <w:ind w:left="3060" w:hanging="3060"/>
        <w:jc w:val="both"/>
      </w:pPr>
    </w:p>
    <w:p w:rsidR="00CD513E" w:rsidRDefault="00BC614D" w:rsidP="001E5D74">
      <w:pPr>
        <w:pStyle w:val="Enum2"/>
        <w:ind w:left="0" w:firstLine="0"/>
        <w:jc w:val="both"/>
      </w:pPr>
      <w:bookmarkStart w:id="36" w:name="PartElNahassAyman212"/>
      <w:bookmarkStart w:id="37" w:name="PartElNahassAyman213"/>
      <w:bookmarkEnd w:id="36"/>
      <w:bookmarkEnd w:id="37"/>
      <w:r w:rsidRPr="00BC614D">
        <w:rPr>
          <w:i/>
        </w:rPr>
        <w:t>Professional</w:t>
      </w:r>
      <w:r w:rsidR="00CD513E">
        <w:rPr>
          <w:i/>
        </w:rPr>
        <w:t xml:space="preserve"> </w:t>
      </w:r>
      <w:r w:rsidRPr="00BC614D">
        <w:rPr>
          <w:i/>
        </w:rPr>
        <w:t>Background:</w:t>
      </w:r>
      <w:r w:rsidR="00CD513E">
        <w:rPr>
          <w:i/>
        </w:rPr>
        <w:t xml:space="preserve"> </w:t>
      </w:r>
      <w:r w:rsidR="00CD513E">
        <w:rPr>
          <w:i/>
        </w:rPr>
        <w:tab/>
      </w:r>
      <w:r w:rsidR="00CD513E">
        <w:t xml:space="preserve">Dr. El </w:t>
      </w:r>
      <w:proofErr w:type="spellStart"/>
      <w:r w:rsidR="00CD513E">
        <w:t>Nahass</w:t>
      </w:r>
      <w:proofErr w:type="spellEnd"/>
      <w:r w:rsidR="00CD513E">
        <w:t xml:space="preserve"> is a businessman dedicated to youth empowerment through social skills (or soft skills) training.  Dr. El </w:t>
      </w:r>
      <w:proofErr w:type="spellStart"/>
      <w:r w:rsidR="00CD513E">
        <w:t>Nahass</w:t>
      </w:r>
      <w:proofErr w:type="spellEnd"/>
      <w:r w:rsidR="00CD513E">
        <w:t xml:space="preserve"> is both an assistant professor at Pharos University. A self-made entrepreneur, he is the owner and managing director of Creative Business Solutions, a soft skills training and consultation center. Dr. El </w:t>
      </w:r>
      <w:proofErr w:type="spellStart"/>
      <w:r w:rsidR="00CD513E">
        <w:t>Nahass</w:t>
      </w:r>
      <w:proofErr w:type="spellEnd"/>
      <w:r w:rsidR="00CD513E">
        <w:t xml:space="preserve"> has contributed to </w:t>
      </w:r>
      <w:r w:rsidR="001E5D74">
        <w:t xml:space="preserve">solving </w:t>
      </w:r>
      <w:r w:rsidR="00CD513E">
        <w:t>the problem of high</w:t>
      </w:r>
      <w:r w:rsidR="00C94832">
        <w:t xml:space="preserve"> youth</w:t>
      </w:r>
      <w:r w:rsidR="00CD513E">
        <w:t xml:space="preserve"> unemployment by </w:t>
      </w:r>
      <w:r w:rsidR="001E5D74">
        <w:t xml:space="preserve">providing </w:t>
      </w:r>
      <w:r w:rsidR="00CD513E">
        <w:t>free training at his company to you</w:t>
      </w:r>
      <w:r w:rsidR="001E5D74">
        <w:t xml:space="preserve">ng people </w:t>
      </w:r>
      <w:r w:rsidR="00CD513E">
        <w:t>to enhanc</w:t>
      </w:r>
      <w:r w:rsidR="001E5D74">
        <w:t>e their employability, including a</w:t>
      </w:r>
      <w:r w:rsidR="00CD513E">
        <w:t xml:space="preserve"> series of workshops for Alexandria</w:t>
      </w:r>
      <w:r w:rsidR="00C94832">
        <w:t>’</w:t>
      </w:r>
      <w:r w:rsidR="00CD513E">
        <w:t xml:space="preserve">s University Advisory Committee </w:t>
      </w:r>
      <w:r w:rsidR="001E5D74">
        <w:t xml:space="preserve">that </w:t>
      </w:r>
      <w:r w:rsidR="00CD513E">
        <w:t xml:space="preserve">attracted more than 130 university students. He also conducted a presentation </w:t>
      </w:r>
      <w:r w:rsidR="001E5D74">
        <w:t xml:space="preserve">on </w:t>
      </w:r>
      <w:r w:rsidR="00CD513E">
        <w:t xml:space="preserve">Interpersonal Communication Skills at </w:t>
      </w:r>
      <w:proofErr w:type="spellStart"/>
      <w:r w:rsidR="00CD513E">
        <w:t>Misr</w:t>
      </w:r>
      <w:proofErr w:type="spellEnd"/>
      <w:r w:rsidR="00CD513E">
        <w:t xml:space="preserve"> Public Library in </w:t>
      </w:r>
      <w:proofErr w:type="spellStart"/>
      <w:r w:rsidR="00CD513E">
        <w:lastRenderedPageBreak/>
        <w:t>Damanhour</w:t>
      </w:r>
      <w:proofErr w:type="spellEnd"/>
      <w:r w:rsidR="00CD513E">
        <w:t xml:space="preserve">, which was attended by </w:t>
      </w:r>
      <w:proofErr w:type="spellStart"/>
      <w:r w:rsidR="00CD513E">
        <w:t>Damanhour</w:t>
      </w:r>
      <w:proofErr w:type="spellEnd"/>
      <w:r w:rsidR="00CD513E">
        <w:t xml:space="preserve"> University students, academics and professionals. </w:t>
      </w:r>
      <w:r w:rsidR="001E5D74">
        <w:t xml:space="preserve"> </w:t>
      </w:r>
      <w:r w:rsidR="00CD513E">
        <w:t xml:space="preserve">Dr. </w:t>
      </w:r>
      <w:r w:rsidR="001E5D74">
        <w:t xml:space="preserve">El </w:t>
      </w:r>
      <w:proofErr w:type="spellStart"/>
      <w:r w:rsidR="001E5D74">
        <w:t>Nahass</w:t>
      </w:r>
      <w:proofErr w:type="spellEnd"/>
      <w:r w:rsidR="00CD513E">
        <w:t xml:space="preserve"> is also working on a project to </w:t>
      </w:r>
      <w:r w:rsidR="00C94832">
        <w:t xml:space="preserve">assist a workshop of </w:t>
      </w:r>
      <w:r w:rsidR="00CD513E">
        <w:t xml:space="preserve">painters </w:t>
      </w:r>
      <w:r w:rsidR="00C94832">
        <w:t xml:space="preserve">to </w:t>
      </w:r>
      <w:r w:rsidR="00CD513E">
        <w:t>professionalize themselves through a business model that emphasizes corporate organizational structure.</w:t>
      </w:r>
    </w:p>
    <w:p w:rsidR="00BC614D" w:rsidRDefault="00BC614D" w:rsidP="00575969">
      <w:pPr>
        <w:pStyle w:val="Enum2"/>
        <w:ind w:left="3060" w:hanging="3060"/>
        <w:jc w:val="both"/>
      </w:pPr>
      <w:r>
        <w:tab/>
      </w:r>
    </w:p>
    <w:p w:rsidR="00BC614D" w:rsidRDefault="00BC614D" w:rsidP="00575969">
      <w:pPr>
        <w:pStyle w:val="Enum2"/>
        <w:ind w:left="3060" w:hanging="3060"/>
        <w:jc w:val="both"/>
      </w:pPr>
    </w:p>
    <w:p w:rsidR="00BC614D" w:rsidRDefault="00BC614D" w:rsidP="00575969">
      <w:pPr>
        <w:pStyle w:val="LargeNormalBold"/>
        <w:tabs>
          <w:tab w:val="left" w:pos="2880"/>
        </w:tabs>
        <w:ind w:left="3060" w:hanging="3060"/>
        <w:jc w:val="both"/>
      </w:pPr>
      <w:r>
        <w:br w:type="page"/>
      </w:r>
      <w:r>
        <w:lastRenderedPageBreak/>
        <w:t>Egypt</w:t>
      </w:r>
    </w:p>
    <w:p w:rsidR="00BC614D" w:rsidRDefault="00BC614D" w:rsidP="00575969">
      <w:pPr>
        <w:pStyle w:val="LargeNormalBold"/>
        <w:tabs>
          <w:tab w:val="left" w:pos="2880"/>
        </w:tabs>
        <w:ind w:left="3060" w:hanging="3060"/>
        <w:jc w:val="both"/>
      </w:pPr>
    </w:p>
    <w:p w:rsidR="00BC614D" w:rsidRDefault="00BC614D" w:rsidP="00575969">
      <w:pPr>
        <w:pStyle w:val="Enum2"/>
        <w:ind w:left="3060" w:hanging="3060"/>
        <w:jc w:val="both"/>
      </w:pPr>
      <w:bookmarkStart w:id="38" w:name="PartElnasharMarwa301"/>
      <w:bookmarkEnd w:id="38"/>
      <w:r w:rsidRPr="00BC614D">
        <w:rPr>
          <w:i/>
        </w:rPr>
        <w:t>Name:</w:t>
      </w:r>
      <w:r>
        <w:tab/>
      </w:r>
      <w:r w:rsidRPr="00BC614D">
        <w:rPr>
          <w:b/>
        </w:rPr>
        <w:t xml:space="preserve">Ms. </w:t>
      </w:r>
      <w:proofErr w:type="spellStart"/>
      <w:r w:rsidRPr="00BC614D">
        <w:rPr>
          <w:b/>
        </w:rPr>
        <w:t>Marwa</w:t>
      </w:r>
      <w:proofErr w:type="spellEnd"/>
      <w:r w:rsidRPr="00BC614D">
        <w:rPr>
          <w:b/>
        </w:rPr>
        <w:t xml:space="preserve"> </w:t>
      </w:r>
      <w:proofErr w:type="spellStart"/>
      <w:r w:rsidRPr="00BC614D">
        <w:rPr>
          <w:b/>
        </w:rPr>
        <w:t>Samy</w:t>
      </w:r>
      <w:proofErr w:type="spellEnd"/>
      <w:r w:rsidRPr="00BC614D">
        <w:rPr>
          <w:b/>
        </w:rPr>
        <w:t xml:space="preserve"> </w:t>
      </w:r>
      <w:proofErr w:type="spellStart"/>
      <w:r w:rsidRPr="00BC614D">
        <w:rPr>
          <w:b/>
        </w:rPr>
        <w:t>Elsayed</w:t>
      </w:r>
      <w:proofErr w:type="spellEnd"/>
      <w:r w:rsidRPr="00BC614D">
        <w:rPr>
          <w:b/>
        </w:rPr>
        <w:t xml:space="preserve"> ELNASHAR</w:t>
      </w:r>
    </w:p>
    <w:p w:rsidR="00BC614D" w:rsidRDefault="00BC614D" w:rsidP="00575969">
      <w:pPr>
        <w:pStyle w:val="Enum2"/>
        <w:ind w:left="3060" w:hanging="3060"/>
        <w:jc w:val="both"/>
      </w:pPr>
    </w:p>
    <w:p w:rsidR="00C94832" w:rsidRDefault="00BC614D" w:rsidP="00575969">
      <w:pPr>
        <w:pStyle w:val="Enum2"/>
        <w:ind w:left="3060" w:hanging="3060"/>
        <w:jc w:val="both"/>
      </w:pPr>
      <w:bookmarkStart w:id="39" w:name="PartElnasharMarwa302"/>
      <w:bookmarkEnd w:id="39"/>
      <w:r w:rsidRPr="00BC614D">
        <w:rPr>
          <w:i/>
        </w:rPr>
        <w:t>Present Position:</w:t>
      </w:r>
      <w:r>
        <w:tab/>
        <w:t>Founder</w:t>
      </w:r>
    </w:p>
    <w:p w:rsidR="00BC614D" w:rsidRDefault="00C94832" w:rsidP="00575969">
      <w:pPr>
        <w:pStyle w:val="Enum2"/>
        <w:ind w:left="3060" w:hanging="3060"/>
        <w:jc w:val="both"/>
      </w:pPr>
      <w:r>
        <w:rPr>
          <w:i/>
        </w:rPr>
        <w:tab/>
      </w:r>
      <w:r w:rsidR="00BC614D">
        <w:t>Vision Soft</w:t>
      </w:r>
    </w:p>
    <w:p w:rsidR="00BC614D" w:rsidRDefault="00BC614D" w:rsidP="00575969">
      <w:pPr>
        <w:pStyle w:val="Enum2"/>
        <w:ind w:left="3060" w:hanging="3060"/>
        <w:jc w:val="both"/>
      </w:pPr>
    </w:p>
    <w:p w:rsidR="00BC614D" w:rsidRDefault="00BC614D" w:rsidP="00575969">
      <w:pPr>
        <w:pStyle w:val="Enum2"/>
        <w:ind w:left="3060" w:hanging="3060"/>
        <w:jc w:val="both"/>
      </w:pPr>
      <w:bookmarkStart w:id="40" w:name="PartElnasharMarwa303"/>
      <w:bookmarkEnd w:id="40"/>
      <w:r w:rsidRPr="00BC614D">
        <w:rPr>
          <w:i/>
        </w:rPr>
        <w:t>Concurrent Position:</w:t>
      </w:r>
      <w:r>
        <w:tab/>
        <w:t xml:space="preserve">Founder,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Ahla</w:t>
      </w:r>
      <w:proofErr w:type="spellEnd"/>
      <w:r w:rsidR="001E5D74">
        <w:t xml:space="preserve"> (NGO)</w:t>
      </w:r>
    </w:p>
    <w:p w:rsidR="00BC614D" w:rsidRDefault="00BC614D" w:rsidP="00575969">
      <w:pPr>
        <w:pStyle w:val="Enum2"/>
        <w:ind w:left="3060" w:hanging="3060"/>
        <w:jc w:val="both"/>
      </w:pPr>
    </w:p>
    <w:p w:rsidR="00BC614D" w:rsidRDefault="00BC614D" w:rsidP="00575969">
      <w:pPr>
        <w:pStyle w:val="Enum2"/>
        <w:ind w:left="3060" w:hanging="3060"/>
        <w:jc w:val="both"/>
      </w:pPr>
      <w:bookmarkStart w:id="41" w:name="PartElnasharMarwa304"/>
      <w:bookmarkEnd w:id="41"/>
      <w:r w:rsidRPr="00BC614D">
        <w:rPr>
          <w:i/>
        </w:rPr>
        <w:t>Previous Positions:</w:t>
      </w:r>
      <w:r>
        <w:tab/>
        <w:t>Instructor, Developer, Oracle Instructor and Developer</w:t>
      </w:r>
      <w:r w:rsidR="001E5D74">
        <w:t xml:space="preserve">, </w:t>
      </w:r>
      <w:r>
        <w:t>Allied Soft 2004-</w:t>
      </w:r>
      <w:r w:rsidR="00C94832">
        <w:t>20</w:t>
      </w:r>
      <w:r>
        <w:t>06</w:t>
      </w:r>
    </w:p>
    <w:p w:rsidR="00BC614D" w:rsidRDefault="00BC614D" w:rsidP="00575969">
      <w:pPr>
        <w:pStyle w:val="Enum2"/>
        <w:ind w:left="3060" w:hanging="3060"/>
        <w:jc w:val="both"/>
      </w:pPr>
    </w:p>
    <w:p w:rsidR="00BC614D" w:rsidRDefault="00BC614D" w:rsidP="00575969">
      <w:pPr>
        <w:pStyle w:val="Enum2"/>
        <w:ind w:left="3060" w:hanging="3060"/>
        <w:jc w:val="both"/>
      </w:pPr>
      <w:bookmarkStart w:id="42" w:name="PartElnasharMarwa305"/>
      <w:bookmarkEnd w:id="42"/>
      <w:r w:rsidRPr="00BC614D">
        <w:rPr>
          <w:i/>
        </w:rPr>
        <w:t>Education/Training:</w:t>
      </w:r>
      <w:r>
        <w:tab/>
      </w:r>
      <w:r w:rsidR="001E5D74">
        <w:t xml:space="preserve">Currently working toward </w:t>
      </w:r>
      <w:r>
        <w:t>M</w:t>
      </w:r>
      <w:r w:rsidR="001E5D74">
        <w:t>.</w:t>
      </w:r>
      <w:r>
        <w:t>B</w:t>
      </w:r>
      <w:r w:rsidR="001E5D74">
        <w:t>.</w:t>
      </w:r>
      <w:r>
        <w:t>A</w:t>
      </w:r>
      <w:r w:rsidR="001E5D74">
        <w:t xml:space="preserve">., </w:t>
      </w:r>
      <w:r>
        <w:t>American University</w:t>
      </w:r>
      <w:r w:rsidR="001E5D74">
        <w:t xml:space="preserve">, </w:t>
      </w:r>
      <w:r>
        <w:t>Cairo</w:t>
      </w:r>
    </w:p>
    <w:p w:rsidR="00BC614D" w:rsidRDefault="00BC614D" w:rsidP="00575969">
      <w:pPr>
        <w:pStyle w:val="Enum2"/>
        <w:ind w:left="3060" w:hanging="3060"/>
        <w:jc w:val="both"/>
      </w:pPr>
      <w:r>
        <w:tab/>
        <w:t>B</w:t>
      </w:r>
      <w:r w:rsidR="001E5D74">
        <w:t>.S., Computer and Control Department, Faculty of Engineering, Suez Canal University, 1</w:t>
      </w:r>
      <w:r>
        <w:t>997</w:t>
      </w:r>
    </w:p>
    <w:p w:rsidR="001E5D74" w:rsidRDefault="001E5D74" w:rsidP="00575969">
      <w:pPr>
        <w:pStyle w:val="Enum2"/>
        <w:ind w:left="3060" w:hanging="3060"/>
        <w:jc w:val="both"/>
      </w:pPr>
    </w:p>
    <w:p w:rsidR="00BC614D" w:rsidRDefault="00BC614D" w:rsidP="00575969">
      <w:pPr>
        <w:pStyle w:val="Enum2"/>
        <w:ind w:left="3060" w:hanging="3060"/>
        <w:jc w:val="both"/>
      </w:pPr>
      <w:bookmarkStart w:id="43" w:name="PartElnasharMarwa306"/>
      <w:bookmarkStart w:id="44" w:name="PartElnasharMarwa308"/>
      <w:bookmarkEnd w:id="43"/>
      <w:bookmarkEnd w:id="44"/>
      <w:r w:rsidRPr="00BC614D">
        <w:rPr>
          <w:i/>
        </w:rPr>
        <w:t>Address:</w:t>
      </w:r>
      <w:r>
        <w:tab/>
        <w:t xml:space="preserve">Salah Salem </w:t>
      </w:r>
      <w:r w:rsidR="00C94832">
        <w:t>and</w:t>
      </w:r>
      <w:r>
        <w:t xml:space="preserve"> Ahmed </w:t>
      </w:r>
      <w:proofErr w:type="spellStart"/>
      <w:r>
        <w:t>Shawki</w:t>
      </w:r>
      <w:proofErr w:type="spellEnd"/>
      <w:r>
        <w:t xml:space="preserve"> </w:t>
      </w:r>
      <w:r w:rsidR="00D57469">
        <w:t>S</w:t>
      </w:r>
      <w:r>
        <w:t>treet</w:t>
      </w:r>
    </w:p>
    <w:p w:rsidR="00BC614D" w:rsidRDefault="00BC614D" w:rsidP="00575969">
      <w:pPr>
        <w:pStyle w:val="Enum2"/>
        <w:ind w:left="3060" w:hanging="3060"/>
        <w:jc w:val="both"/>
      </w:pPr>
      <w:r>
        <w:tab/>
      </w:r>
      <w:proofErr w:type="spellStart"/>
      <w:r>
        <w:t>Elnashar</w:t>
      </w:r>
      <w:proofErr w:type="spellEnd"/>
      <w:r>
        <w:t xml:space="preserve"> Building</w:t>
      </w:r>
    </w:p>
    <w:p w:rsidR="00BC614D" w:rsidRDefault="00BC614D" w:rsidP="00575969">
      <w:pPr>
        <w:pStyle w:val="Enum2"/>
        <w:ind w:left="3060" w:hanging="3060"/>
        <w:jc w:val="both"/>
      </w:pPr>
      <w:r>
        <w:tab/>
        <w:t>Port Said</w:t>
      </w:r>
    </w:p>
    <w:p w:rsidR="00BC614D" w:rsidRDefault="00BC614D" w:rsidP="00575969">
      <w:pPr>
        <w:pStyle w:val="Enum2"/>
        <w:ind w:left="3060" w:hanging="3060"/>
        <w:jc w:val="both"/>
      </w:pPr>
      <w:r>
        <w:tab/>
        <w:t>Egypt</w:t>
      </w:r>
    </w:p>
    <w:p w:rsidR="00BC614D" w:rsidRDefault="00BC614D" w:rsidP="00575969">
      <w:pPr>
        <w:pStyle w:val="Enum2"/>
        <w:ind w:left="3060" w:hanging="3060"/>
        <w:jc w:val="both"/>
      </w:pPr>
      <w:r>
        <w:tab/>
        <w:t xml:space="preserve">Telephone: </w:t>
      </w:r>
      <w:r w:rsidR="00C94832">
        <w:t>(</w:t>
      </w:r>
      <w:r>
        <w:t>012</w:t>
      </w:r>
      <w:r w:rsidR="00C94832">
        <w:t xml:space="preserve">) </w:t>
      </w:r>
      <w:r>
        <w:t>27117520</w:t>
      </w:r>
    </w:p>
    <w:p w:rsidR="00BC614D" w:rsidRDefault="00BC614D" w:rsidP="00575969">
      <w:pPr>
        <w:pStyle w:val="Enum2"/>
        <w:ind w:left="3060" w:hanging="3060"/>
        <w:jc w:val="both"/>
      </w:pPr>
      <w:r>
        <w:tab/>
        <w:t>Email: vision-eng-marwa@hotmail.com</w:t>
      </w:r>
    </w:p>
    <w:p w:rsidR="00BC614D" w:rsidRDefault="00BC614D" w:rsidP="00575969">
      <w:pPr>
        <w:pStyle w:val="Enum2"/>
        <w:ind w:left="3060" w:hanging="3060"/>
        <w:jc w:val="both"/>
      </w:pPr>
    </w:p>
    <w:p w:rsidR="00BC614D" w:rsidRDefault="00BC614D" w:rsidP="00575969">
      <w:pPr>
        <w:pStyle w:val="Enum2"/>
        <w:ind w:left="3060" w:hanging="3060"/>
        <w:jc w:val="both"/>
      </w:pPr>
      <w:bookmarkStart w:id="45" w:name="PartElnasharMarwa309"/>
      <w:bookmarkStart w:id="46" w:name="PartElnasharMarwa310"/>
      <w:bookmarkEnd w:id="45"/>
      <w:bookmarkEnd w:id="46"/>
      <w:r w:rsidRPr="00BC614D">
        <w:rPr>
          <w:i/>
        </w:rPr>
        <w:t>Languages:</w:t>
      </w:r>
      <w:r>
        <w:tab/>
        <w:t>Arabic (primary), English</w:t>
      </w:r>
    </w:p>
    <w:p w:rsidR="00BC614D" w:rsidRDefault="00BC614D" w:rsidP="00575969">
      <w:pPr>
        <w:pStyle w:val="Enum2"/>
        <w:ind w:left="3060" w:hanging="3060"/>
        <w:jc w:val="both"/>
      </w:pPr>
    </w:p>
    <w:p w:rsidR="00BC614D" w:rsidRDefault="00BC614D" w:rsidP="00575969">
      <w:pPr>
        <w:pStyle w:val="Enum2"/>
        <w:ind w:left="3060" w:hanging="3060"/>
        <w:jc w:val="both"/>
      </w:pPr>
      <w:bookmarkStart w:id="47" w:name="PartElnasharMarwa311"/>
      <w:bookmarkEnd w:id="47"/>
      <w:r w:rsidRPr="00BC614D">
        <w:rPr>
          <w:i/>
        </w:rPr>
        <w:t>U.S. Travel:</w:t>
      </w:r>
      <w:r>
        <w:tab/>
      </w:r>
      <w:r w:rsidR="001E5D74">
        <w:t xml:space="preserve">Anaheim, Las Vegas, </w:t>
      </w:r>
      <w:r>
        <w:t>Los Angeles</w:t>
      </w:r>
    </w:p>
    <w:p w:rsidR="001E5D74" w:rsidRDefault="001E5D74" w:rsidP="00575969">
      <w:pPr>
        <w:pStyle w:val="Enum2"/>
        <w:ind w:left="3060" w:hanging="3060"/>
        <w:jc w:val="both"/>
      </w:pPr>
    </w:p>
    <w:p w:rsidR="001E5D74" w:rsidRDefault="00BC614D" w:rsidP="00575969">
      <w:pPr>
        <w:pStyle w:val="Enum2"/>
        <w:ind w:left="3060" w:hanging="3060"/>
        <w:jc w:val="both"/>
      </w:pPr>
      <w:bookmarkStart w:id="48" w:name="PartElnasharMarwa312"/>
      <w:bookmarkEnd w:id="48"/>
      <w:r w:rsidRPr="00BC614D">
        <w:rPr>
          <w:i/>
        </w:rPr>
        <w:t>Other Travel:</w:t>
      </w:r>
      <w:r>
        <w:tab/>
        <w:t>France</w:t>
      </w:r>
      <w:r w:rsidR="001E5D74">
        <w:t>, Lebanon, United Arab Emirates</w:t>
      </w:r>
    </w:p>
    <w:p w:rsidR="00BC614D" w:rsidRDefault="00BC614D" w:rsidP="00575969">
      <w:pPr>
        <w:pStyle w:val="Enum2"/>
        <w:ind w:left="3060" w:hanging="3060"/>
        <w:jc w:val="both"/>
      </w:pPr>
    </w:p>
    <w:p w:rsidR="007954B9" w:rsidRDefault="00BC614D" w:rsidP="001E5D74">
      <w:pPr>
        <w:pStyle w:val="Enum2"/>
        <w:ind w:left="0" w:firstLine="0"/>
        <w:jc w:val="both"/>
      </w:pPr>
      <w:bookmarkStart w:id="49" w:name="PartElnasharMarwa313"/>
      <w:bookmarkEnd w:id="49"/>
      <w:r w:rsidRPr="00BC614D">
        <w:rPr>
          <w:i/>
        </w:rPr>
        <w:t>Professional</w:t>
      </w:r>
      <w:r w:rsidR="001E5D74">
        <w:rPr>
          <w:i/>
        </w:rPr>
        <w:t xml:space="preserve"> </w:t>
      </w:r>
      <w:r w:rsidRPr="00BC614D">
        <w:rPr>
          <w:i/>
        </w:rPr>
        <w:t>Background:</w:t>
      </w:r>
      <w:r>
        <w:tab/>
      </w:r>
      <w:r w:rsidR="001E5D74">
        <w:t xml:space="preserve">Ms. </w:t>
      </w:r>
      <w:proofErr w:type="spellStart"/>
      <w:r w:rsidR="001E5D74">
        <w:t>Elnashar</w:t>
      </w:r>
      <w:proofErr w:type="spellEnd"/>
      <w:r w:rsidR="001E5D74">
        <w:t xml:space="preserve"> i</w:t>
      </w:r>
      <w:r w:rsidR="007954B9">
        <w:t xml:space="preserve">s </w:t>
      </w:r>
      <w:r w:rsidR="00C94832">
        <w:t xml:space="preserve">the </w:t>
      </w:r>
      <w:r w:rsidR="007954B9">
        <w:t xml:space="preserve">founder of an NGO, </w:t>
      </w:r>
      <w:r w:rsidR="00C94832">
        <w:t>“</w:t>
      </w:r>
      <w:proofErr w:type="spellStart"/>
      <w:r w:rsidR="007954B9">
        <w:t>Haya</w:t>
      </w:r>
      <w:proofErr w:type="spellEnd"/>
      <w:r w:rsidR="007954B9">
        <w:t xml:space="preserve"> </w:t>
      </w:r>
      <w:proofErr w:type="spellStart"/>
      <w:r w:rsidR="007954B9">
        <w:t>Ahla</w:t>
      </w:r>
      <w:proofErr w:type="spellEnd"/>
      <w:r w:rsidR="00C94832">
        <w:t>”</w:t>
      </w:r>
      <w:r w:rsidR="001E5D74">
        <w:t xml:space="preserve"> (</w:t>
      </w:r>
      <w:r w:rsidR="00C94832">
        <w:t>“</w:t>
      </w:r>
      <w:r w:rsidR="001E5D74">
        <w:t>better life</w:t>
      </w:r>
      <w:r w:rsidR="00C94832">
        <w:t>”</w:t>
      </w:r>
      <w:r w:rsidR="001E5D74">
        <w:t>), whose purpose is</w:t>
      </w:r>
      <w:r w:rsidR="007954B9">
        <w:t xml:space="preserve"> to help women who are divorced or </w:t>
      </w:r>
      <w:r w:rsidR="001E5D74">
        <w:t xml:space="preserve">widowed and single mothers to </w:t>
      </w:r>
      <w:r w:rsidR="00C94832">
        <w:t xml:space="preserve">become financially independent by providing </w:t>
      </w:r>
      <w:r w:rsidR="001E5D74">
        <w:t>train</w:t>
      </w:r>
      <w:r w:rsidR="00C94832">
        <w:t>ing</w:t>
      </w:r>
      <w:r w:rsidR="001E5D74">
        <w:t xml:space="preserve"> </w:t>
      </w:r>
      <w:r w:rsidR="007954B9">
        <w:t>in business leadership</w:t>
      </w:r>
      <w:r w:rsidR="001E5D74">
        <w:t>.</w:t>
      </w:r>
      <w:r w:rsidR="007954B9">
        <w:t xml:space="preserve">  She </w:t>
      </w:r>
      <w:r w:rsidR="001E5D74">
        <w:t xml:space="preserve">founded Vision Soft in 2007.  Vision </w:t>
      </w:r>
      <w:r w:rsidR="007954B9">
        <w:t>S</w:t>
      </w:r>
      <w:r w:rsidR="001E5D74">
        <w:t>oft is a platform that automates website development</w:t>
      </w:r>
      <w:r w:rsidR="007954B9">
        <w:t xml:space="preserve">, </w:t>
      </w:r>
      <w:r w:rsidR="001E5D74">
        <w:t>greatly enhanc</w:t>
      </w:r>
      <w:r w:rsidR="007954B9">
        <w:t xml:space="preserve">ing </w:t>
      </w:r>
      <w:r w:rsidR="001E5D74">
        <w:t>the efficiency of website creation</w:t>
      </w:r>
      <w:r w:rsidR="007954B9">
        <w:t xml:space="preserve"> and </w:t>
      </w:r>
      <w:r w:rsidR="001E5D74">
        <w:t>reduc</w:t>
      </w:r>
      <w:r w:rsidR="007954B9">
        <w:t xml:space="preserve">ing </w:t>
      </w:r>
      <w:r w:rsidR="00C94832">
        <w:t>the</w:t>
      </w:r>
      <w:r w:rsidR="001E5D74">
        <w:t xml:space="preserve"> time </w:t>
      </w:r>
      <w:r w:rsidR="007954B9">
        <w:t xml:space="preserve">and </w:t>
      </w:r>
      <w:r w:rsidR="001E5D74">
        <w:t xml:space="preserve">cost of website development. Vision Soft provides a user-friendly interface that enables clients to design and create their own websites online without the need </w:t>
      </w:r>
      <w:r w:rsidR="007954B9">
        <w:t xml:space="preserve">to </w:t>
      </w:r>
      <w:r w:rsidR="001E5D74">
        <w:t xml:space="preserve">master any programming language.  Through </w:t>
      </w:r>
      <w:r w:rsidR="007954B9">
        <w:t xml:space="preserve">its </w:t>
      </w:r>
      <w:r w:rsidR="001E5D74">
        <w:t xml:space="preserve">advanced content management system (CMS), online users will be able to build websites containing highly sophisticated and interactive web content without being experts.  </w:t>
      </w:r>
    </w:p>
    <w:p w:rsidR="001E5D74" w:rsidRDefault="001E5D74" w:rsidP="001E5D74">
      <w:pPr>
        <w:pStyle w:val="Enum2"/>
        <w:ind w:left="0" w:firstLine="0"/>
        <w:jc w:val="both"/>
      </w:pPr>
      <w:r>
        <w:tab/>
      </w:r>
      <w:r>
        <w:tab/>
      </w:r>
    </w:p>
    <w:p w:rsidR="00BC614D" w:rsidRDefault="001E5D74" w:rsidP="007954B9">
      <w:pPr>
        <w:pStyle w:val="Enum2"/>
        <w:ind w:left="0" w:firstLine="0"/>
        <w:jc w:val="both"/>
      </w:pPr>
      <w:r>
        <w:tab/>
      </w:r>
    </w:p>
    <w:p w:rsidR="00BC614D" w:rsidRDefault="00BC614D" w:rsidP="00575969">
      <w:pPr>
        <w:pStyle w:val="Enum2"/>
        <w:ind w:left="3060" w:hanging="3060"/>
        <w:jc w:val="both"/>
      </w:pPr>
    </w:p>
    <w:p w:rsidR="00BC614D" w:rsidRDefault="00BC614D" w:rsidP="00575969">
      <w:pPr>
        <w:pStyle w:val="LargeNormalBold"/>
        <w:tabs>
          <w:tab w:val="left" w:pos="2880"/>
        </w:tabs>
        <w:ind w:left="3060" w:hanging="3060"/>
        <w:jc w:val="both"/>
      </w:pPr>
      <w:r>
        <w:br w:type="page"/>
      </w:r>
      <w:r>
        <w:lastRenderedPageBreak/>
        <w:t>Egypt</w:t>
      </w:r>
    </w:p>
    <w:p w:rsidR="00BC614D" w:rsidRDefault="00BC614D" w:rsidP="00575969">
      <w:pPr>
        <w:pStyle w:val="LargeNormalBold"/>
        <w:tabs>
          <w:tab w:val="left" w:pos="2880"/>
        </w:tabs>
        <w:ind w:left="3060" w:hanging="3060"/>
        <w:jc w:val="both"/>
      </w:pPr>
    </w:p>
    <w:p w:rsidR="00BC614D" w:rsidRDefault="00BC614D" w:rsidP="00575969">
      <w:pPr>
        <w:pStyle w:val="Enum2"/>
        <w:ind w:left="3060" w:hanging="3060"/>
        <w:jc w:val="both"/>
      </w:pPr>
      <w:bookmarkStart w:id="50" w:name="PartMohamedMaha401"/>
      <w:bookmarkEnd w:id="50"/>
      <w:r w:rsidRPr="00BC614D">
        <w:rPr>
          <w:i/>
        </w:rPr>
        <w:t>Name:</w:t>
      </w:r>
      <w:r>
        <w:tab/>
      </w:r>
      <w:r w:rsidRPr="00BC614D">
        <w:rPr>
          <w:b/>
        </w:rPr>
        <w:t xml:space="preserve">Ms. </w:t>
      </w:r>
      <w:proofErr w:type="spellStart"/>
      <w:r w:rsidRPr="00BC614D">
        <w:rPr>
          <w:b/>
        </w:rPr>
        <w:t>Maha</w:t>
      </w:r>
      <w:proofErr w:type="spellEnd"/>
      <w:r w:rsidRPr="00BC614D">
        <w:rPr>
          <w:b/>
        </w:rPr>
        <w:t xml:space="preserve"> Ali </w:t>
      </w:r>
      <w:proofErr w:type="spellStart"/>
      <w:r w:rsidRPr="00BC614D">
        <w:rPr>
          <w:b/>
        </w:rPr>
        <w:t>Abdelraheem</w:t>
      </w:r>
      <w:proofErr w:type="spellEnd"/>
      <w:r w:rsidRPr="00BC614D">
        <w:rPr>
          <w:b/>
        </w:rPr>
        <w:t xml:space="preserve"> MOHAMED</w:t>
      </w:r>
    </w:p>
    <w:p w:rsidR="00BC614D" w:rsidRDefault="00BC614D" w:rsidP="00575969">
      <w:pPr>
        <w:pStyle w:val="Enum2"/>
        <w:ind w:left="3060" w:hanging="3060"/>
        <w:jc w:val="both"/>
      </w:pPr>
    </w:p>
    <w:p w:rsidR="00C94832" w:rsidRDefault="00BC614D" w:rsidP="00575969">
      <w:pPr>
        <w:pStyle w:val="Enum2"/>
        <w:ind w:left="3060" w:hanging="3060"/>
        <w:jc w:val="both"/>
      </w:pPr>
      <w:bookmarkStart w:id="51" w:name="PartMohamedMaha402"/>
      <w:bookmarkEnd w:id="51"/>
      <w:r w:rsidRPr="00BC614D">
        <w:rPr>
          <w:i/>
        </w:rPr>
        <w:t>Present Position:</w:t>
      </w:r>
      <w:r>
        <w:tab/>
        <w:t xml:space="preserve">Managing Director </w:t>
      </w:r>
      <w:r w:rsidR="00C94832">
        <w:t>and</w:t>
      </w:r>
      <w:r>
        <w:t xml:space="preserve"> Founder</w:t>
      </w:r>
    </w:p>
    <w:p w:rsidR="00BC614D" w:rsidRDefault="00C94832" w:rsidP="00575969">
      <w:pPr>
        <w:pStyle w:val="Enum2"/>
        <w:ind w:left="3060" w:hanging="3060"/>
        <w:jc w:val="both"/>
      </w:pPr>
      <w:r>
        <w:rPr>
          <w:i/>
        </w:rPr>
        <w:tab/>
      </w:r>
      <w:proofErr w:type="spellStart"/>
      <w:r w:rsidR="00BC614D">
        <w:t>Eservia</w:t>
      </w:r>
      <w:proofErr w:type="spellEnd"/>
      <w:r w:rsidR="00BC614D">
        <w:t xml:space="preserve"> LLC</w:t>
      </w:r>
    </w:p>
    <w:p w:rsidR="00BC614D" w:rsidRDefault="00BC614D" w:rsidP="00575969">
      <w:pPr>
        <w:pStyle w:val="Enum2"/>
        <w:ind w:left="3060" w:hanging="3060"/>
        <w:jc w:val="both"/>
      </w:pPr>
    </w:p>
    <w:p w:rsidR="00BC614D" w:rsidRDefault="00BC614D" w:rsidP="00575969">
      <w:pPr>
        <w:pStyle w:val="Enum2"/>
        <w:ind w:left="3060" w:hanging="3060"/>
        <w:jc w:val="both"/>
      </w:pPr>
      <w:bookmarkStart w:id="52" w:name="PartMohamedMaha403"/>
      <w:bookmarkStart w:id="53" w:name="PartMohamedMaha404"/>
      <w:bookmarkEnd w:id="52"/>
      <w:bookmarkEnd w:id="53"/>
      <w:r w:rsidRPr="00BC614D">
        <w:rPr>
          <w:i/>
        </w:rPr>
        <w:t>Previous Positions:</w:t>
      </w:r>
      <w:r>
        <w:tab/>
        <w:t>Web Developer</w:t>
      </w:r>
      <w:r w:rsidR="00C94832">
        <w:t xml:space="preserve"> and</w:t>
      </w:r>
      <w:r>
        <w:t xml:space="preserve"> Designer, Information Technology Institute</w:t>
      </w:r>
      <w:r w:rsidR="00C94832">
        <w:t xml:space="preserve"> (ITI)</w:t>
      </w:r>
      <w:r w:rsidR="007954B9">
        <w:t>,</w:t>
      </w:r>
      <w:r>
        <w:t xml:space="preserve"> 2008</w:t>
      </w:r>
      <w:r w:rsidR="007954B9">
        <w:t>-</w:t>
      </w:r>
      <w:r w:rsidR="00C94832">
        <w:t>20</w:t>
      </w:r>
      <w:r>
        <w:t>09</w:t>
      </w:r>
    </w:p>
    <w:p w:rsidR="00BC614D" w:rsidRDefault="00BC614D" w:rsidP="00575969">
      <w:pPr>
        <w:pStyle w:val="Enum2"/>
        <w:ind w:left="3060" w:hanging="3060"/>
        <w:jc w:val="both"/>
      </w:pPr>
    </w:p>
    <w:p w:rsidR="00BC614D" w:rsidRDefault="00BC614D" w:rsidP="00575969">
      <w:pPr>
        <w:pStyle w:val="Enum2"/>
        <w:ind w:left="3060" w:hanging="3060"/>
        <w:jc w:val="both"/>
      </w:pPr>
      <w:bookmarkStart w:id="54" w:name="PartMohamedMaha405"/>
      <w:bookmarkEnd w:id="54"/>
      <w:r w:rsidRPr="00BC614D">
        <w:rPr>
          <w:i/>
        </w:rPr>
        <w:t>Education/Training:</w:t>
      </w:r>
      <w:r>
        <w:tab/>
        <w:t>License</w:t>
      </w:r>
      <w:r w:rsidR="007954B9">
        <w:t>, L</w:t>
      </w:r>
      <w:r>
        <w:t xml:space="preserve">ibraries, Documents and Information, </w:t>
      </w:r>
      <w:proofErr w:type="spellStart"/>
      <w:r>
        <w:t>Ass</w:t>
      </w:r>
      <w:r w:rsidR="006509FC">
        <w:t>iu</w:t>
      </w:r>
      <w:r>
        <w:t>t</w:t>
      </w:r>
      <w:proofErr w:type="spellEnd"/>
      <w:r>
        <w:t xml:space="preserve"> University</w:t>
      </w:r>
      <w:r w:rsidR="007954B9">
        <w:t>,</w:t>
      </w:r>
      <w:r>
        <w:t xml:space="preserve"> 2006</w:t>
      </w:r>
    </w:p>
    <w:p w:rsidR="00D57469" w:rsidRPr="00D57469" w:rsidRDefault="00D57469" w:rsidP="00575969">
      <w:pPr>
        <w:pStyle w:val="Enum2"/>
        <w:ind w:left="3060" w:hanging="3060"/>
        <w:jc w:val="both"/>
      </w:pPr>
      <w:r>
        <w:rPr>
          <w:i/>
        </w:rPr>
        <w:tab/>
      </w:r>
      <w:r>
        <w:t xml:space="preserve">Diploma, Software Engineering, Information Technology Institute, </w:t>
      </w:r>
      <w:proofErr w:type="spellStart"/>
      <w:r>
        <w:t>Assiut</w:t>
      </w:r>
      <w:proofErr w:type="spellEnd"/>
    </w:p>
    <w:p w:rsidR="00BC614D" w:rsidRDefault="00BC614D" w:rsidP="00575969">
      <w:pPr>
        <w:pStyle w:val="Enum2"/>
        <w:ind w:left="3060" w:hanging="3060"/>
        <w:jc w:val="both"/>
      </w:pPr>
    </w:p>
    <w:p w:rsidR="00BC614D" w:rsidRDefault="00BC614D" w:rsidP="00575969">
      <w:pPr>
        <w:pStyle w:val="Enum2"/>
        <w:ind w:left="3060" w:hanging="3060"/>
        <w:jc w:val="both"/>
      </w:pPr>
      <w:bookmarkStart w:id="55" w:name="PartMohamedMaha406"/>
      <w:bookmarkStart w:id="56" w:name="PartMohamedMaha408"/>
      <w:bookmarkEnd w:id="55"/>
      <w:bookmarkEnd w:id="56"/>
      <w:r w:rsidRPr="00BC614D">
        <w:rPr>
          <w:i/>
        </w:rPr>
        <w:t>Address:</w:t>
      </w:r>
      <w:r w:rsidR="007954B9">
        <w:tab/>
        <w:t xml:space="preserve">9 Nasser </w:t>
      </w:r>
      <w:proofErr w:type="spellStart"/>
      <w:r w:rsidR="007954B9">
        <w:t>Elthawra</w:t>
      </w:r>
      <w:proofErr w:type="spellEnd"/>
      <w:r w:rsidR="007954B9">
        <w:t xml:space="preserve"> Street</w:t>
      </w:r>
    </w:p>
    <w:p w:rsidR="00BC614D" w:rsidRDefault="00BC614D" w:rsidP="00575969">
      <w:pPr>
        <w:pStyle w:val="Enum2"/>
        <w:ind w:left="3060" w:hanging="3060"/>
        <w:jc w:val="both"/>
      </w:pPr>
      <w:r>
        <w:tab/>
        <w:t>Haram</w:t>
      </w:r>
    </w:p>
    <w:p w:rsidR="00BC614D" w:rsidRDefault="00BC614D" w:rsidP="00575969">
      <w:pPr>
        <w:pStyle w:val="Enum2"/>
        <w:ind w:left="3060" w:hanging="3060"/>
        <w:jc w:val="both"/>
      </w:pPr>
      <w:r>
        <w:tab/>
        <w:t>Giza</w:t>
      </w:r>
    </w:p>
    <w:p w:rsidR="00BC614D" w:rsidRDefault="00BC614D" w:rsidP="00575969">
      <w:pPr>
        <w:pStyle w:val="Enum2"/>
        <w:ind w:left="3060" w:hanging="3060"/>
        <w:jc w:val="both"/>
      </w:pPr>
      <w:r>
        <w:tab/>
        <w:t>Egypt</w:t>
      </w:r>
    </w:p>
    <w:p w:rsidR="00BC614D" w:rsidRDefault="00BC614D" w:rsidP="00575969">
      <w:pPr>
        <w:pStyle w:val="Enum2"/>
        <w:ind w:left="3060" w:hanging="3060"/>
        <w:jc w:val="both"/>
      </w:pPr>
      <w:r>
        <w:tab/>
        <w:t xml:space="preserve">Telephone: </w:t>
      </w:r>
      <w:r w:rsidR="00C94832">
        <w:t>(</w:t>
      </w:r>
      <w:r>
        <w:t>010</w:t>
      </w:r>
      <w:r w:rsidR="00C94832">
        <w:t xml:space="preserve">) </w:t>
      </w:r>
      <w:r>
        <w:t>02342400</w:t>
      </w:r>
    </w:p>
    <w:p w:rsidR="00BC614D" w:rsidRDefault="00BC614D" w:rsidP="00575969">
      <w:pPr>
        <w:pStyle w:val="Enum2"/>
        <w:ind w:left="3060" w:hanging="3060"/>
        <w:jc w:val="both"/>
      </w:pPr>
      <w:r>
        <w:tab/>
        <w:t>Email: maha.ali@eservia.com</w:t>
      </w:r>
    </w:p>
    <w:p w:rsidR="00BC614D" w:rsidRDefault="00BC614D" w:rsidP="00575969">
      <w:pPr>
        <w:pStyle w:val="Enum2"/>
        <w:ind w:left="3060" w:hanging="3060"/>
        <w:jc w:val="both"/>
      </w:pPr>
    </w:p>
    <w:p w:rsidR="00BC614D" w:rsidRDefault="00BC614D" w:rsidP="00575969">
      <w:pPr>
        <w:pStyle w:val="Enum2"/>
        <w:ind w:left="3060" w:hanging="3060"/>
        <w:jc w:val="both"/>
      </w:pPr>
      <w:bookmarkStart w:id="57" w:name="PartMohamedMaha409"/>
      <w:bookmarkStart w:id="58" w:name="PartMohamedMaha410"/>
      <w:bookmarkEnd w:id="57"/>
      <w:bookmarkEnd w:id="58"/>
      <w:r w:rsidRPr="00BC614D">
        <w:rPr>
          <w:i/>
        </w:rPr>
        <w:t>Languages:</w:t>
      </w:r>
      <w:r>
        <w:tab/>
        <w:t>Arabic (primary), English</w:t>
      </w:r>
    </w:p>
    <w:p w:rsidR="00BC614D" w:rsidRDefault="00BC614D" w:rsidP="00575969">
      <w:pPr>
        <w:pStyle w:val="Enum2"/>
        <w:ind w:left="3060" w:hanging="3060"/>
        <w:jc w:val="both"/>
      </w:pPr>
    </w:p>
    <w:p w:rsidR="00BC614D" w:rsidRDefault="00BC614D" w:rsidP="00575969">
      <w:pPr>
        <w:pStyle w:val="Enum2"/>
        <w:ind w:left="3060" w:hanging="3060"/>
        <w:jc w:val="both"/>
      </w:pPr>
      <w:bookmarkStart w:id="59" w:name="PartMohamedMaha411"/>
      <w:bookmarkEnd w:id="59"/>
      <w:r w:rsidRPr="00BC614D">
        <w:rPr>
          <w:i/>
        </w:rPr>
        <w:t>U.S. Travel:</w:t>
      </w:r>
      <w:r>
        <w:tab/>
        <w:t>No previous U.S. travel</w:t>
      </w:r>
    </w:p>
    <w:p w:rsidR="00BC614D" w:rsidRDefault="00BC614D" w:rsidP="00575969">
      <w:pPr>
        <w:pStyle w:val="Enum2"/>
        <w:ind w:left="3060" w:hanging="3060"/>
        <w:jc w:val="both"/>
      </w:pPr>
    </w:p>
    <w:p w:rsidR="00BC614D" w:rsidRDefault="00BC614D" w:rsidP="00575969">
      <w:pPr>
        <w:pStyle w:val="Enum2"/>
        <w:ind w:left="3060" w:hanging="3060"/>
        <w:jc w:val="both"/>
      </w:pPr>
      <w:bookmarkStart w:id="60" w:name="PartMohamedMaha412"/>
      <w:bookmarkEnd w:id="60"/>
      <w:r w:rsidRPr="00BC614D">
        <w:rPr>
          <w:i/>
        </w:rPr>
        <w:t>Other Travel:</w:t>
      </w:r>
      <w:r>
        <w:tab/>
        <w:t>Saudi Arabia,</w:t>
      </w:r>
      <w:r w:rsidR="007954B9">
        <w:t xml:space="preserve"> </w:t>
      </w:r>
      <w:r>
        <w:t>Turkey</w:t>
      </w:r>
      <w:r w:rsidR="007954B9">
        <w:t xml:space="preserve"> </w:t>
      </w:r>
      <w:r>
        <w:t xml:space="preserve"> </w:t>
      </w:r>
    </w:p>
    <w:p w:rsidR="00BC614D" w:rsidRDefault="00BC614D" w:rsidP="00575969">
      <w:pPr>
        <w:pStyle w:val="Enum2"/>
        <w:ind w:left="3060" w:hanging="3060"/>
        <w:jc w:val="both"/>
      </w:pPr>
    </w:p>
    <w:p w:rsidR="00BC614D" w:rsidRDefault="00BC614D" w:rsidP="006509FC">
      <w:pPr>
        <w:pStyle w:val="Enum2"/>
        <w:ind w:left="0" w:firstLine="0"/>
        <w:jc w:val="both"/>
      </w:pPr>
      <w:bookmarkStart w:id="61" w:name="PartMohamedMaha413"/>
      <w:bookmarkEnd w:id="61"/>
      <w:r w:rsidRPr="00BC614D">
        <w:rPr>
          <w:i/>
        </w:rPr>
        <w:t>Professional</w:t>
      </w:r>
      <w:r w:rsidR="006509FC">
        <w:rPr>
          <w:i/>
        </w:rPr>
        <w:t xml:space="preserve"> </w:t>
      </w:r>
      <w:r w:rsidRPr="00BC614D">
        <w:rPr>
          <w:i/>
        </w:rPr>
        <w:t>Background:</w:t>
      </w:r>
      <w:r>
        <w:tab/>
      </w:r>
      <w:r w:rsidR="006509FC">
        <w:t xml:space="preserve">Ms. Mohamed is an </w:t>
      </w:r>
      <w:r w:rsidR="006509FC" w:rsidRPr="006509FC">
        <w:t xml:space="preserve">entrepreneur </w:t>
      </w:r>
      <w:r w:rsidR="00C94832">
        <w:t>and web developer.</w:t>
      </w:r>
      <w:r w:rsidR="006509FC" w:rsidRPr="006509FC">
        <w:t xml:space="preserve">  </w:t>
      </w:r>
      <w:r w:rsidR="00C94832">
        <w:t xml:space="preserve">The </w:t>
      </w:r>
      <w:r w:rsidR="006509FC" w:rsidRPr="006509FC">
        <w:t xml:space="preserve">business plan for </w:t>
      </w:r>
      <w:r w:rsidR="00D57469" w:rsidRPr="006509FC">
        <w:t>her ITI</w:t>
      </w:r>
      <w:r w:rsidR="006509FC" w:rsidRPr="006509FC">
        <w:t xml:space="preserve"> project</w:t>
      </w:r>
      <w:r w:rsidR="00D57469">
        <w:t xml:space="preserve">, a </w:t>
      </w:r>
      <w:r w:rsidR="00D57469" w:rsidRPr="006509FC">
        <w:t xml:space="preserve">web portal for the education system, which gives online access to </w:t>
      </w:r>
      <w:r w:rsidR="00D57469">
        <w:t>s</w:t>
      </w:r>
      <w:r w:rsidR="00D57469" w:rsidRPr="006509FC">
        <w:t>tudent</w:t>
      </w:r>
      <w:r w:rsidR="00D57469">
        <w:t>s</w:t>
      </w:r>
      <w:r w:rsidR="00D57469" w:rsidRPr="006509FC">
        <w:t>, teacher</w:t>
      </w:r>
      <w:r w:rsidR="00D57469">
        <w:t>s</w:t>
      </w:r>
      <w:r w:rsidR="00D57469" w:rsidRPr="006509FC">
        <w:t xml:space="preserve"> and parents to communicate and share information</w:t>
      </w:r>
      <w:r w:rsidR="00D57469">
        <w:t>,</w:t>
      </w:r>
      <w:r w:rsidR="006509FC" w:rsidRPr="006509FC">
        <w:t xml:space="preserve"> won the prize at one the Information Technology Development </w:t>
      </w:r>
      <w:r w:rsidR="00D57469" w:rsidRPr="006509FC">
        <w:t>Agency</w:t>
      </w:r>
      <w:r w:rsidR="00C94832">
        <w:t>’</w:t>
      </w:r>
      <w:r w:rsidR="00D57469" w:rsidRPr="006509FC">
        <w:t>s (</w:t>
      </w:r>
      <w:r w:rsidR="006509FC" w:rsidRPr="006509FC">
        <w:t>ITIDA) competitions.  As a star</w:t>
      </w:r>
      <w:r w:rsidR="00D57469">
        <w:t>tu</w:t>
      </w:r>
      <w:r w:rsidR="006509FC" w:rsidRPr="006509FC">
        <w:t xml:space="preserve">p, </w:t>
      </w:r>
      <w:r w:rsidR="00D57469">
        <w:t>she</w:t>
      </w:r>
      <w:r w:rsidR="006509FC" w:rsidRPr="006509FC">
        <w:t xml:space="preserve"> receive</w:t>
      </w:r>
      <w:r w:rsidR="00C94832">
        <w:t>d</w:t>
      </w:r>
      <w:r w:rsidR="006509FC" w:rsidRPr="006509FC">
        <w:t xml:space="preserve"> support from ITIDA and be</w:t>
      </w:r>
      <w:r w:rsidR="00C94832">
        <w:t>came</w:t>
      </w:r>
      <w:r w:rsidR="006509FC" w:rsidRPr="006509FC">
        <w:t xml:space="preserve"> part of </w:t>
      </w:r>
      <w:r w:rsidR="00D57469">
        <w:t xml:space="preserve">its </w:t>
      </w:r>
      <w:r w:rsidR="00D57469" w:rsidRPr="006509FC">
        <w:t>incubation</w:t>
      </w:r>
      <w:r w:rsidR="006509FC" w:rsidRPr="006509FC">
        <w:t xml:space="preserve"> program, which assisted her in establishing her </w:t>
      </w:r>
      <w:r w:rsidR="00D57469">
        <w:t>c</w:t>
      </w:r>
      <w:r w:rsidR="006509FC" w:rsidRPr="006509FC">
        <w:t xml:space="preserve">ompany </w:t>
      </w:r>
      <w:proofErr w:type="spellStart"/>
      <w:r w:rsidR="006509FC" w:rsidRPr="006509FC">
        <w:t>Eservia</w:t>
      </w:r>
      <w:proofErr w:type="spellEnd"/>
      <w:r w:rsidR="00D57469">
        <w:t>, and</w:t>
      </w:r>
      <w:r w:rsidR="006509FC" w:rsidRPr="006509FC">
        <w:t xml:space="preserve"> </w:t>
      </w:r>
      <w:r w:rsidR="00D57469">
        <w:t xml:space="preserve">provided </w:t>
      </w:r>
      <w:r w:rsidR="00D57469" w:rsidRPr="006509FC">
        <w:t>office</w:t>
      </w:r>
      <w:r w:rsidR="00D57469">
        <w:t xml:space="preserve"> space,</w:t>
      </w:r>
      <w:r w:rsidR="006509FC" w:rsidRPr="006509FC">
        <w:t xml:space="preserve"> first in </w:t>
      </w:r>
      <w:proofErr w:type="spellStart"/>
      <w:r w:rsidR="006509FC" w:rsidRPr="006509FC">
        <w:t>Assiut</w:t>
      </w:r>
      <w:proofErr w:type="spellEnd"/>
      <w:r w:rsidR="006509FC" w:rsidRPr="006509FC">
        <w:t xml:space="preserve"> and later at the Smart Village, </w:t>
      </w:r>
      <w:r w:rsidR="00D57469">
        <w:t xml:space="preserve">in addition to providing </w:t>
      </w:r>
      <w:r w:rsidR="006509FC" w:rsidRPr="006509FC">
        <w:t xml:space="preserve">financial support.  The program </w:t>
      </w:r>
      <w:r w:rsidR="00D57469">
        <w:t xml:space="preserve">was </w:t>
      </w:r>
      <w:r w:rsidR="006509FC" w:rsidRPr="006509FC">
        <w:t xml:space="preserve">discontinued </w:t>
      </w:r>
      <w:r w:rsidR="00D57469">
        <w:t xml:space="preserve">in 2011 </w:t>
      </w:r>
      <w:r w:rsidR="006509FC" w:rsidRPr="006509FC">
        <w:t>because of the revolution</w:t>
      </w:r>
      <w:r w:rsidR="00D57469">
        <w:t>; since that time, Ms. Mohamed and her</w:t>
      </w:r>
      <w:r w:rsidR="006509FC" w:rsidRPr="006509FC">
        <w:t xml:space="preserve"> team of software developers </w:t>
      </w:r>
      <w:r w:rsidR="00D57469">
        <w:t xml:space="preserve">have </w:t>
      </w:r>
      <w:r w:rsidR="006509FC" w:rsidRPr="006509FC">
        <w:t>work</w:t>
      </w:r>
      <w:r w:rsidR="00D57469">
        <w:t>ed</w:t>
      </w:r>
      <w:r w:rsidR="006509FC" w:rsidRPr="006509FC">
        <w:t xml:space="preserve"> from home.  </w:t>
      </w:r>
    </w:p>
    <w:p w:rsidR="00BC614D" w:rsidRDefault="00BC614D" w:rsidP="00575969">
      <w:pPr>
        <w:pStyle w:val="Enum2"/>
        <w:jc w:val="both"/>
      </w:pPr>
    </w:p>
    <w:p w:rsidR="00BC614D" w:rsidRDefault="00BC614D" w:rsidP="00575969">
      <w:pPr>
        <w:pStyle w:val="Enum2"/>
        <w:jc w:val="both"/>
      </w:pPr>
    </w:p>
    <w:p w:rsidR="00BC614D" w:rsidRDefault="00BC614D" w:rsidP="00575969">
      <w:pPr>
        <w:pStyle w:val="Enum2"/>
        <w:jc w:val="both"/>
      </w:pPr>
    </w:p>
    <w:p w:rsidR="00BC614D" w:rsidRDefault="00BC614D" w:rsidP="00575969">
      <w:pPr>
        <w:pStyle w:val="Enum2"/>
        <w:jc w:val="both"/>
      </w:pPr>
    </w:p>
    <w:sectPr w:rsidR="00BC614D"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ED9" w:rsidRDefault="00DE5ED9">
      <w:r>
        <w:separator/>
      </w:r>
    </w:p>
  </w:endnote>
  <w:endnote w:type="continuationSeparator" w:id="0">
    <w:p w:rsidR="00DE5ED9" w:rsidRDefault="00DE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2211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5ED9" w:rsidRDefault="00DE5E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8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5ED9" w:rsidRDefault="00DE5E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ED9" w:rsidRDefault="00DE5ED9">
      <w:r>
        <w:separator/>
      </w:r>
    </w:p>
  </w:footnote>
  <w:footnote w:type="continuationSeparator" w:id="0">
    <w:p w:rsidR="00DE5ED9" w:rsidRDefault="00DE5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003DF"/>
    <w:multiLevelType w:val="hybridMultilevel"/>
    <w:tmpl w:val="7BB2E9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0284D9B"/>
    <w:multiLevelType w:val="hybridMultilevel"/>
    <w:tmpl w:val="FD9E26F6"/>
    <w:lvl w:ilvl="0" w:tplc="BED80B44">
      <w:start w:val="1"/>
      <w:numFmt w:val="bullet"/>
      <w:pStyle w:val="BulletRightJu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4D"/>
    <w:rsid w:val="001E2358"/>
    <w:rsid w:val="001E5D74"/>
    <w:rsid w:val="001F6153"/>
    <w:rsid w:val="00320956"/>
    <w:rsid w:val="00335ACE"/>
    <w:rsid w:val="003869CB"/>
    <w:rsid w:val="004A5B03"/>
    <w:rsid w:val="00575969"/>
    <w:rsid w:val="005B013A"/>
    <w:rsid w:val="00603C77"/>
    <w:rsid w:val="006509FC"/>
    <w:rsid w:val="007954B9"/>
    <w:rsid w:val="0088533B"/>
    <w:rsid w:val="00BC614D"/>
    <w:rsid w:val="00C94832"/>
    <w:rsid w:val="00CD513E"/>
    <w:rsid w:val="00CF6C98"/>
    <w:rsid w:val="00D16986"/>
    <w:rsid w:val="00D56532"/>
    <w:rsid w:val="00D57469"/>
    <w:rsid w:val="00D83DB9"/>
    <w:rsid w:val="00DD184D"/>
    <w:rsid w:val="00DE5ED9"/>
    <w:rsid w:val="00E5715A"/>
    <w:rsid w:val="00E808C0"/>
    <w:rsid w:val="00F47148"/>
    <w:rsid w:val="00F6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PTitle">
    <w:name w:val="TPTitle"/>
    <w:basedOn w:val="BoldNormal"/>
    <w:pPr>
      <w:ind w:left="0" w:firstLine="0"/>
      <w:jc w:val="center"/>
    </w:pPr>
    <w:rPr>
      <w:sz w:val="28"/>
    </w:rPr>
  </w:style>
  <w:style w:type="paragraph" w:customStyle="1" w:styleId="LargeNormal">
    <w:name w:val="LargeNormal"/>
    <w:basedOn w:val="Normal"/>
    <w:rPr>
      <w:sz w:val="24"/>
    </w:rPr>
  </w:style>
  <w:style w:type="paragraph" w:customStyle="1" w:styleId="Enum2">
    <w:name w:val="Enum2"/>
    <w:basedOn w:val="Normal"/>
    <w:pPr>
      <w:tabs>
        <w:tab w:val="left" w:pos="2880"/>
      </w:tabs>
      <w:ind w:left="2880" w:hanging="2880"/>
    </w:pPr>
    <w:rPr>
      <w:sz w:val="24"/>
    </w:rPr>
  </w:style>
  <w:style w:type="paragraph" w:customStyle="1" w:styleId="BoldNormal">
    <w:name w:val="BoldNormal"/>
    <w:basedOn w:val="Enum2"/>
    <w:rPr>
      <w:b/>
    </w:rPr>
  </w:style>
  <w:style w:type="paragraph" w:customStyle="1" w:styleId="TPText">
    <w:name w:val="TPText"/>
    <w:basedOn w:val="TPTitle"/>
    <w:rPr>
      <w:b w:val="0"/>
      <w:sz w:val="24"/>
    </w:rPr>
  </w:style>
  <w:style w:type="paragraph" w:customStyle="1" w:styleId="CHeading1">
    <w:name w:val="CHeading 1"/>
    <w:basedOn w:val="Heading1"/>
    <w:pPr>
      <w:contextualSpacing/>
      <w:jc w:val="center"/>
    </w:pPr>
  </w:style>
  <w:style w:type="paragraph" w:customStyle="1" w:styleId="Enum3">
    <w:name w:val="Enum3"/>
    <w:basedOn w:val="Enum2"/>
    <w:pPr>
      <w:ind w:left="720" w:hanging="720"/>
    </w:pPr>
  </w:style>
  <w:style w:type="paragraph" w:customStyle="1" w:styleId="CHeading2">
    <w:name w:val="CHeading 2"/>
    <w:basedOn w:val="CHeading1"/>
    <w:rPr>
      <w:sz w:val="24"/>
    </w:rPr>
  </w:style>
  <w:style w:type="paragraph" w:customStyle="1" w:styleId="SubHeading">
    <w:name w:val="SubHeading"/>
    <w:basedOn w:val="Heading3"/>
    <w:rPr>
      <w:sz w:val="22"/>
      <w:szCs w:val="22"/>
      <w:u w:val="thick"/>
    </w:rPr>
  </w:style>
  <w:style w:type="paragraph" w:customStyle="1" w:styleId="NormalChoices">
    <w:name w:val="NormalChoices"/>
    <w:basedOn w:val="Normal"/>
    <w:pPr>
      <w:tabs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NormalLegend">
    <w:name w:val="NormalLegend"/>
    <w:basedOn w:val="Normal"/>
    <w:pPr>
      <w:tabs>
        <w:tab w:val="left" w:pos="5040"/>
        <w:tab w:val="left" w:pos="6192"/>
        <w:tab w:val="left" w:pos="7632"/>
      </w:tabs>
    </w:pPr>
  </w:style>
  <w:style w:type="paragraph" w:customStyle="1" w:styleId="DivideLine">
    <w:name w:val="DivideLine"/>
    <w:basedOn w:val="Normal"/>
    <w:pPr>
      <w:tabs>
        <w:tab w:val="left" w:leader="underscore" w:pos="936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LargeNormalBold">
    <w:name w:val="LargeNormalBold"/>
    <w:basedOn w:val="LargeNormal"/>
    <w:rPr>
      <w:b/>
    </w:rPr>
  </w:style>
  <w:style w:type="paragraph" w:customStyle="1" w:styleId="LargeNormalItalics">
    <w:name w:val="LargeNormalItalics"/>
    <w:basedOn w:val="LargeNormalBold"/>
    <w:autoRedefine/>
    <w:pPr>
      <w:jc w:val="both"/>
    </w:pPr>
    <w:rPr>
      <w:b w:val="0"/>
      <w:i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LargeBoldItalics">
    <w:name w:val="LargeBoldItalics"/>
    <w:basedOn w:val="LargeNormalBold"/>
    <w:rPr>
      <w:i/>
    </w:rPr>
  </w:style>
  <w:style w:type="paragraph" w:customStyle="1" w:styleId="NormalRightJust">
    <w:name w:val="NormalRightJust"/>
    <w:basedOn w:val="Normal"/>
    <w:pPr>
      <w:jc w:val="both"/>
    </w:pPr>
    <w:rPr>
      <w:sz w:val="24"/>
    </w:rPr>
  </w:style>
  <w:style w:type="paragraph" w:styleId="Title">
    <w:name w:val="Title"/>
    <w:basedOn w:val="Normal"/>
    <w:link w:val="TitleChar"/>
    <w:qFormat/>
    <w:rsid w:val="00BC614D"/>
    <w:pPr>
      <w:widowControl w:val="0"/>
      <w:autoSpaceDE w:val="0"/>
      <w:autoSpaceDN w:val="0"/>
      <w:adjustRightInd w:val="0"/>
      <w:jc w:val="center"/>
    </w:pPr>
    <w:rPr>
      <w:b/>
      <w:bCs/>
      <w:color w:val="FF0000"/>
      <w:sz w:val="36"/>
      <w:szCs w:val="36"/>
    </w:rPr>
  </w:style>
  <w:style w:type="paragraph" w:customStyle="1" w:styleId="ProjectTitle">
    <w:name w:val="ProjectTitle"/>
    <w:basedOn w:val="LargeNormal"/>
    <w:pPr>
      <w:jc w:val="center"/>
    </w:pPr>
    <w:rPr>
      <w:sz w:val="28"/>
    </w:rPr>
  </w:style>
  <w:style w:type="paragraph" w:customStyle="1" w:styleId="Objectives">
    <w:name w:val="Objectives"/>
    <w:basedOn w:val="LargeNormal"/>
    <w:rPr>
      <w:u w:val="single"/>
    </w:rPr>
  </w:style>
  <w:style w:type="paragraph" w:customStyle="1" w:styleId="BulletRightJust">
    <w:name w:val="BulletRightJust"/>
    <w:basedOn w:val="NormalRightJust"/>
    <w:pPr>
      <w:numPr>
        <w:numId w:val="1"/>
      </w:numPr>
      <w:outlineLvl w:val="0"/>
    </w:pPr>
  </w:style>
  <w:style w:type="character" w:customStyle="1" w:styleId="TitleChar">
    <w:name w:val="Title Char"/>
    <w:basedOn w:val="DefaultParagraphFont"/>
    <w:link w:val="Title"/>
    <w:rsid w:val="00BC614D"/>
    <w:rPr>
      <w:b/>
      <w:bCs/>
      <w:color w:val="FF0000"/>
      <w:sz w:val="36"/>
      <w:szCs w:val="36"/>
    </w:rPr>
  </w:style>
  <w:style w:type="paragraph" w:styleId="BalloonText">
    <w:name w:val="Balloon Text"/>
    <w:basedOn w:val="Normal"/>
    <w:link w:val="BalloonTextChar"/>
    <w:rsid w:val="005B0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013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954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54B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954B9"/>
  </w:style>
  <w:style w:type="paragraph" w:styleId="CommentSubject">
    <w:name w:val="annotation subject"/>
    <w:basedOn w:val="CommentText"/>
    <w:next w:val="CommentText"/>
    <w:link w:val="CommentSubjectChar"/>
    <w:rsid w:val="007954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54B9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335ACE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PTitle">
    <w:name w:val="TPTitle"/>
    <w:basedOn w:val="BoldNormal"/>
    <w:pPr>
      <w:ind w:left="0" w:firstLine="0"/>
      <w:jc w:val="center"/>
    </w:pPr>
    <w:rPr>
      <w:sz w:val="28"/>
    </w:rPr>
  </w:style>
  <w:style w:type="paragraph" w:customStyle="1" w:styleId="LargeNormal">
    <w:name w:val="LargeNormal"/>
    <w:basedOn w:val="Normal"/>
    <w:rPr>
      <w:sz w:val="24"/>
    </w:rPr>
  </w:style>
  <w:style w:type="paragraph" w:customStyle="1" w:styleId="Enum2">
    <w:name w:val="Enum2"/>
    <w:basedOn w:val="Normal"/>
    <w:pPr>
      <w:tabs>
        <w:tab w:val="left" w:pos="2880"/>
      </w:tabs>
      <w:ind w:left="2880" w:hanging="2880"/>
    </w:pPr>
    <w:rPr>
      <w:sz w:val="24"/>
    </w:rPr>
  </w:style>
  <w:style w:type="paragraph" w:customStyle="1" w:styleId="BoldNormal">
    <w:name w:val="BoldNormal"/>
    <w:basedOn w:val="Enum2"/>
    <w:rPr>
      <w:b/>
    </w:rPr>
  </w:style>
  <w:style w:type="paragraph" w:customStyle="1" w:styleId="TPText">
    <w:name w:val="TPText"/>
    <w:basedOn w:val="TPTitle"/>
    <w:rPr>
      <w:b w:val="0"/>
      <w:sz w:val="24"/>
    </w:rPr>
  </w:style>
  <w:style w:type="paragraph" w:customStyle="1" w:styleId="CHeading1">
    <w:name w:val="CHeading 1"/>
    <w:basedOn w:val="Heading1"/>
    <w:pPr>
      <w:contextualSpacing/>
      <w:jc w:val="center"/>
    </w:pPr>
  </w:style>
  <w:style w:type="paragraph" w:customStyle="1" w:styleId="Enum3">
    <w:name w:val="Enum3"/>
    <w:basedOn w:val="Enum2"/>
    <w:pPr>
      <w:ind w:left="720" w:hanging="720"/>
    </w:pPr>
  </w:style>
  <w:style w:type="paragraph" w:customStyle="1" w:styleId="CHeading2">
    <w:name w:val="CHeading 2"/>
    <w:basedOn w:val="CHeading1"/>
    <w:rPr>
      <w:sz w:val="24"/>
    </w:rPr>
  </w:style>
  <w:style w:type="paragraph" w:customStyle="1" w:styleId="SubHeading">
    <w:name w:val="SubHeading"/>
    <w:basedOn w:val="Heading3"/>
    <w:rPr>
      <w:sz w:val="22"/>
      <w:szCs w:val="22"/>
      <w:u w:val="thick"/>
    </w:rPr>
  </w:style>
  <w:style w:type="paragraph" w:customStyle="1" w:styleId="NormalChoices">
    <w:name w:val="NormalChoices"/>
    <w:basedOn w:val="Normal"/>
    <w:pPr>
      <w:tabs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NormalLegend">
    <w:name w:val="NormalLegend"/>
    <w:basedOn w:val="Normal"/>
    <w:pPr>
      <w:tabs>
        <w:tab w:val="left" w:pos="5040"/>
        <w:tab w:val="left" w:pos="6192"/>
        <w:tab w:val="left" w:pos="7632"/>
      </w:tabs>
    </w:pPr>
  </w:style>
  <w:style w:type="paragraph" w:customStyle="1" w:styleId="DivideLine">
    <w:name w:val="DivideLine"/>
    <w:basedOn w:val="Normal"/>
    <w:pPr>
      <w:tabs>
        <w:tab w:val="left" w:leader="underscore" w:pos="936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LargeNormalBold">
    <w:name w:val="LargeNormalBold"/>
    <w:basedOn w:val="LargeNormal"/>
    <w:rPr>
      <w:b/>
    </w:rPr>
  </w:style>
  <w:style w:type="paragraph" w:customStyle="1" w:styleId="LargeNormalItalics">
    <w:name w:val="LargeNormalItalics"/>
    <w:basedOn w:val="LargeNormalBold"/>
    <w:autoRedefine/>
    <w:pPr>
      <w:jc w:val="both"/>
    </w:pPr>
    <w:rPr>
      <w:b w:val="0"/>
      <w:i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LargeBoldItalics">
    <w:name w:val="LargeBoldItalics"/>
    <w:basedOn w:val="LargeNormalBold"/>
    <w:rPr>
      <w:i/>
    </w:rPr>
  </w:style>
  <w:style w:type="paragraph" w:customStyle="1" w:styleId="NormalRightJust">
    <w:name w:val="NormalRightJust"/>
    <w:basedOn w:val="Normal"/>
    <w:pPr>
      <w:jc w:val="both"/>
    </w:pPr>
    <w:rPr>
      <w:sz w:val="24"/>
    </w:rPr>
  </w:style>
  <w:style w:type="paragraph" w:styleId="Title">
    <w:name w:val="Title"/>
    <w:basedOn w:val="Normal"/>
    <w:link w:val="TitleChar"/>
    <w:qFormat/>
    <w:rsid w:val="00BC614D"/>
    <w:pPr>
      <w:widowControl w:val="0"/>
      <w:autoSpaceDE w:val="0"/>
      <w:autoSpaceDN w:val="0"/>
      <w:adjustRightInd w:val="0"/>
      <w:jc w:val="center"/>
    </w:pPr>
    <w:rPr>
      <w:b/>
      <w:bCs/>
      <w:color w:val="FF0000"/>
      <w:sz w:val="36"/>
      <w:szCs w:val="36"/>
    </w:rPr>
  </w:style>
  <w:style w:type="paragraph" w:customStyle="1" w:styleId="ProjectTitle">
    <w:name w:val="ProjectTitle"/>
    <w:basedOn w:val="LargeNormal"/>
    <w:pPr>
      <w:jc w:val="center"/>
    </w:pPr>
    <w:rPr>
      <w:sz w:val="28"/>
    </w:rPr>
  </w:style>
  <w:style w:type="paragraph" w:customStyle="1" w:styleId="Objectives">
    <w:name w:val="Objectives"/>
    <w:basedOn w:val="LargeNormal"/>
    <w:rPr>
      <w:u w:val="single"/>
    </w:rPr>
  </w:style>
  <w:style w:type="paragraph" w:customStyle="1" w:styleId="BulletRightJust">
    <w:name w:val="BulletRightJust"/>
    <w:basedOn w:val="NormalRightJust"/>
    <w:pPr>
      <w:numPr>
        <w:numId w:val="1"/>
      </w:numPr>
      <w:outlineLvl w:val="0"/>
    </w:pPr>
  </w:style>
  <w:style w:type="character" w:customStyle="1" w:styleId="TitleChar">
    <w:name w:val="Title Char"/>
    <w:basedOn w:val="DefaultParagraphFont"/>
    <w:link w:val="Title"/>
    <w:rsid w:val="00BC614D"/>
    <w:rPr>
      <w:b/>
      <w:bCs/>
      <w:color w:val="FF0000"/>
      <w:sz w:val="36"/>
      <w:szCs w:val="36"/>
    </w:rPr>
  </w:style>
  <w:style w:type="paragraph" w:styleId="BalloonText">
    <w:name w:val="Balloon Text"/>
    <w:basedOn w:val="Normal"/>
    <w:link w:val="BalloonTextChar"/>
    <w:rsid w:val="005B0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013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954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54B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954B9"/>
  </w:style>
  <w:style w:type="paragraph" w:styleId="CommentSubject">
    <w:name w:val="annotation subject"/>
    <w:basedOn w:val="CommentText"/>
    <w:next w:val="CommentText"/>
    <w:link w:val="CommentSubjectChar"/>
    <w:rsid w:val="007954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54B9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335AC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USDCPFLS1\Shared\Common\IEMS\NPA\NPA%202.2.5\NPA_IMS\Templates\CIVBI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9E20C-933B-4549-94FA-B6FEC909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CIVBIO</Template>
  <TotalTime>609</TotalTime>
  <Pages>8</Pages>
  <Words>1289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Hot Routines, Inc.</Company>
  <LinksUpToDate>false</LinksUpToDate>
  <CharactersWithSpaces>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Means, Robert</dc:creator>
  <cp:lastModifiedBy>Means, Robert</cp:lastModifiedBy>
  <cp:revision>8</cp:revision>
  <cp:lastPrinted>2012-04-05T15:58:00Z</cp:lastPrinted>
  <dcterms:created xsi:type="dcterms:W3CDTF">2012-03-29T17:46:00Z</dcterms:created>
  <dcterms:modified xsi:type="dcterms:W3CDTF">2012-04-11T18:09:00Z</dcterms:modified>
</cp:coreProperties>
</file>